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EE1C0" w14:textId="1C4786B0" w:rsidR="001D409C" w:rsidRPr="006C7BA0" w:rsidRDefault="006C7BA0" w:rsidP="006C7BA0">
      <w:pPr>
        <w:pStyle w:val="NoSpacing"/>
        <w:jc w:val="center"/>
        <w:rPr>
          <w:rFonts w:ascii="AR JULIAN" w:hAnsi="AR JULIAN"/>
          <w:b/>
          <w:bCs/>
          <w:sz w:val="24"/>
          <w:szCs w:val="24"/>
        </w:rPr>
      </w:pPr>
      <w:r w:rsidRPr="006C7BA0">
        <w:rPr>
          <w:rFonts w:ascii="AR JULIAN" w:hAnsi="AR JULIAN"/>
          <w:b/>
          <w:bCs/>
          <w:sz w:val="24"/>
          <w:szCs w:val="24"/>
        </w:rPr>
        <w:t>Revelation Reading Guide #14</w:t>
      </w:r>
    </w:p>
    <w:p w14:paraId="7F06CAB3" w14:textId="3FBC73A3" w:rsidR="006C7BA0" w:rsidRPr="006C7BA0" w:rsidRDefault="006C7BA0" w:rsidP="00C7197E">
      <w:pPr>
        <w:pStyle w:val="NoSpacing"/>
        <w:jc w:val="center"/>
        <w:rPr>
          <w:rFonts w:ascii="AR JULIAN" w:hAnsi="AR JULIAN"/>
          <w:b/>
          <w:bCs/>
          <w:sz w:val="24"/>
          <w:szCs w:val="24"/>
        </w:rPr>
      </w:pPr>
      <w:r w:rsidRPr="006C7BA0">
        <w:rPr>
          <w:rFonts w:ascii="AR JULIAN" w:hAnsi="AR JULIAN"/>
          <w:b/>
          <w:bCs/>
          <w:sz w:val="24"/>
          <w:szCs w:val="24"/>
        </w:rPr>
        <w:t>Revelation 21</w:t>
      </w:r>
    </w:p>
    <w:p w14:paraId="3BAD01D7" w14:textId="772C75D6" w:rsidR="006C7BA0" w:rsidRPr="006C7BA0" w:rsidRDefault="006C7BA0" w:rsidP="00962002">
      <w:pPr>
        <w:pStyle w:val="NoSpacing"/>
        <w:jc w:val="both"/>
        <w:rPr>
          <w:i/>
          <w:iCs/>
          <w:sz w:val="20"/>
          <w:szCs w:val="20"/>
        </w:rPr>
      </w:pPr>
    </w:p>
    <w:p w14:paraId="31A52BFA" w14:textId="2ABDEA9F" w:rsidR="006C7BA0" w:rsidRPr="006C7BA0" w:rsidRDefault="006C7BA0" w:rsidP="00962002">
      <w:pPr>
        <w:pStyle w:val="NoSpacing"/>
        <w:jc w:val="both"/>
        <w:rPr>
          <w:i/>
          <w:iCs/>
          <w:sz w:val="20"/>
          <w:szCs w:val="20"/>
        </w:rPr>
      </w:pPr>
      <w:r w:rsidRPr="006C7BA0">
        <w:rPr>
          <w:i/>
          <w:iCs/>
          <w:sz w:val="20"/>
          <w:szCs w:val="20"/>
        </w:rPr>
        <w:t xml:space="preserve">God created the world to be ideally suited for humankind, whom He created to enjoy and intimate relationship with Him forever. But sin interrupted the Lord’s purpose for us. </w:t>
      </w:r>
      <w:proofErr w:type="gramStart"/>
      <w:r w:rsidRPr="006C7BA0">
        <w:rPr>
          <w:i/>
          <w:iCs/>
          <w:sz w:val="20"/>
          <w:szCs w:val="20"/>
        </w:rPr>
        <w:t>It</w:t>
      </w:r>
      <w:proofErr w:type="gramEnd"/>
      <w:r w:rsidRPr="006C7BA0">
        <w:rPr>
          <w:i/>
          <w:iCs/>
          <w:sz w:val="20"/>
          <w:szCs w:val="20"/>
        </w:rPr>
        <w:t xml:space="preserve"> broke humanity’s relationship with God, yes, but it did more than this. It affected creation itself, subjecting it to decay, disharmony, and hostility…In God’s plan however, sin will absolutely not have the last word. – Swindoll</w:t>
      </w:r>
    </w:p>
    <w:p w14:paraId="255803EC" w14:textId="52DEAA94" w:rsidR="006C7BA0" w:rsidRDefault="006C7BA0" w:rsidP="00962002">
      <w:pPr>
        <w:pStyle w:val="NoSpacing"/>
        <w:jc w:val="both"/>
      </w:pPr>
    </w:p>
    <w:p w14:paraId="4342E148" w14:textId="4C1B41ED" w:rsidR="006C7BA0" w:rsidRPr="006C7BA0" w:rsidRDefault="006C7BA0" w:rsidP="00962002">
      <w:pPr>
        <w:pStyle w:val="NoSpacing"/>
        <w:jc w:val="both"/>
        <w:rPr>
          <w:rFonts w:ascii="AR JULIAN" w:hAnsi="AR JULIAN"/>
          <w:b/>
          <w:bCs/>
        </w:rPr>
      </w:pPr>
      <w:r w:rsidRPr="006C7BA0">
        <w:rPr>
          <w:rFonts w:ascii="AR JULIAN" w:hAnsi="AR JULIAN"/>
          <w:b/>
          <w:bCs/>
        </w:rPr>
        <w:t>Day One</w:t>
      </w:r>
    </w:p>
    <w:p w14:paraId="4CBCF3BE" w14:textId="5D65B693" w:rsidR="006C7BA0" w:rsidRPr="006C7BA0" w:rsidRDefault="006C7BA0" w:rsidP="00962002">
      <w:pPr>
        <w:pStyle w:val="NoSpacing"/>
        <w:jc w:val="both"/>
        <w:rPr>
          <w:rFonts w:ascii="AR JULIAN" w:hAnsi="AR JULIAN"/>
          <w:b/>
          <w:bCs/>
        </w:rPr>
      </w:pPr>
      <w:r w:rsidRPr="006C7BA0">
        <w:rPr>
          <w:rFonts w:ascii="AR JULIAN" w:hAnsi="AR JULIAN"/>
          <w:b/>
          <w:bCs/>
        </w:rPr>
        <w:t>Read Revelation 21:1-8</w:t>
      </w:r>
    </w:p>
    <w:p w14:paraId="221A0025" w14:textId="08C46BF0" w:rsidR="006C7BA0" w:rsidRPr="006C7BA0" w:rsidRDefault="006C7BA0" w:rsidP="00962002">
      <w:pPr>
        <w:pStyle w:val="NoSpacing"/>
        <w:jc w:val="both"/>
        <w:rPr>
          <w:b/>
          <w:bCs/>
        </w:rPr>
      </w:pPr>
      <w:r w:rsidRPr="006C7BA0">
        <w:rPr>
          <w:b/>
          <w:bCs/>
        </w:rPr>
        <w:t>In verses 1 and 2 John writes about the new heaven, the new earth, and the new Jerusalem. What exactly are these?</w:t>
      </w:r>
      <w:r w:rsidR="00716897">
        <w:rPr>
          <w:b/>
          <w:bCs/>
        </w:rPr>
        <w:t xml:space="preserve"> Are they literal or symbolic? </w:t>
      </w:r>
      <w:r w:rsidRPr="006C7BA0">
        <w:rPr>
          <w:b/>
          <w:bCs/>
        </w:rPr>
        <w:t xml:space="preserve"> Write down your observations and questions.</w:t>
      </w:r>
    </w:p>
    <w:p w14:paraId="13A28293" w14:textId="7205E338" w:rsidR="006C7BA0" w:rsidRPr="006C7BA0" w:rsidRDefault="006C7BA0" w:rsidP="00962002">
      <w:pPr>
        <w:pStyle w:val="NoSpacing"/>
        <w:jc w:val="both"/>
        <w:rPr>
          <w:b/>
          <w:bCs/>
        </w:rPr>
      </w:pPr>
      <w:r w:rsidRPr="006C7BA0">
        <w:rPr>
          <w:b/>
          <w:bCs/>
        </w:rPr>
        <w:t>Observations:</w:t>
      </w:r>
    </w:p>
    <w:p w14:paraId="66EABDCC" w14:textId="24CAC6E0" w:rsidR="006C7BA0" w:rsidRPr="006C7BA0" w:rsidRDefault="006C7BA0" w:rsidP="00962002">
      <w:pPr>
        <w:pStyle w:val="NoSpacing"/>
        <w:jc w:val="both"/>
        <w:rPr>
          <w:b/>
          <w:bCs/>
        </w:rPr>
      </w:pPr>
      <w:r>
        <w:t>__________________________________________________________________________________________________________________________________________________________________________</w:t>
      </w:r>
      <w:r w:rsidRPr="006C7BA0">
        <w:rPr>
          <w:b/>
          <w:bCs/>
        </w:rPr>
        <w:t>Questions:</w:t>
      </w:r>
    </w:p>
    <w:p w14:paraId="123C4FDA" w14:textId="78CB244E" w:rsidR="006C7BA0" w:rsidRDefault="006C7BA0" w:rsidP="00962002">
      <w:pPr>
        <w:pStyle w:val="NoSpacing"/>
        <w:jc w:val="both"/>
      </w:pPr>
      <w:r w:rsidRPr="006C7BA0">
        <w:t>_____________________________________________________________________________________</w:t>
      </w:r>
      <w:r>
        <w:t>_____________________________________________________________________________________</w:t>
      </w:r>
    </w:p>
    <w:p w14:paraId="243CB39B" w14:textId="0C372E22" w:rsidR="006C7BA0" w:rsidRPr="00962002" w:rsidRDefault="006C7BA0" w:rsidP="00962002">
      <w:pPr>
        <w:pStyle w:val="NoSpacing"/>
        <w:jc w:val="both"/>
        <w:rPr>
          <w:i/>
          <w:iCs/>
          <w:sz w:val="20"/>
          <w:szCs w:val="20"/>
        </w:rPr>
      </w:pPr>
      <w:r w:rsidRPr="00962002">
        <w:rPr>
          <w:i/>
          <w:iCs/>
          <w:sz w:val="20"/>
          <w:szCs w:val="20"/>
        </w:rPr>
        <w:t xml:space="preserve">The new heaven and new earth will be new not merely in a </w:t>
      </w:r>
      <w:r w:rsidR="00962002" w:rsidRPr="00962002">
        <w:rPr>
          <w:i/>
          <w:iCs/>
          <w:sz w:val="20"/>
          <w:szCs w:val="20"/>
        </w:rPr>
        <w:t>chronological</w:t>
      </w:r>
      <w:r w:rsidRPr="00962002">
        <w:rPr>
          <w:i/>
          <w:iCs/>
          <w:sz w:val="20"/>
          <w:szCs w:val="20"/>
        </w:rPr>
        <w:t xml:space="preserve"> sense, as we might talk about a </w:t>
      </w:r>
      <w:r w:rsidR="00962002" w:rsidRPr="00962002">
        <w:rPr>
          <w:i/>
          <w:iCs/>
          <w:sz w:val="20"/>
          <w:szCs w:val="20"/>
        </w:rPr>
        <w:t>“new day” for example. Rather John describes qualitative newness. To use a film metaphor, this isn’t a sequel – it’s a completely new and different production. It isn’t simply a reedited version, enhanced with clearer sound, brighter colors, and a smattering of digitally enhanced special effects. This is no reedit – it’s a remake! – Swindoll</w:t>
      </w:r>
    </w:p>
    <w:p w14:paraId="6A6E5991" w14:textId="21F3B3D9" w:rsidR="00962002" w:rsidRPr="00962002" w:rsidRDefault="00962002" w:rsidP="00962002">
      <w:pPr>
        <w:pStyle w:val="NoSpacing"/>
        <w:jc w:val="both"/>
        <w:rPr>
          <w:b/>
          <w:bCs/>
        </w:rPr>
      </w:pPr>
      <w:r w:rsidRPr="00962002">
        <w:rPr>
          <w:b/>
          <w:bCs/>
        </w:rPr>
        <w:t>What is the significance of “the sea was also gone”?</w:t>
      </w:r>
    </w:p>
    <w:p w14:paraId="1D4755A4" w14:textId="2E17ECF1" w:rsidR="00962002" w:rsidRDefault="00962002" w:rsidP="00962002">
      <w:pPr>
        <w:pStyle w:val="NoSpacing"/>
        <w:jc w:val="both"/>
      </w:pPr>
      <w:r>
        <w:t>_____________________________________________________________________________________</w:t>
      </w:r>
    </w:p>
    <w:p w14:paraId="66E99F62" w14:textId="1DEC70E0" w:rsidR="00962002" w:rsidRPr="00FB6EF4" w:rsidRDefault="00962002" w:rsidP="00962002">
      <w:pPr>
        <w:pStyle w:val="NoSpacing"/>
        <w:jc w:val="both"/>
        <w:rPr>
          <w:b/>
          <w:bCs/>
        </w:rPr>
      </w:pPr>
      <w:r w:rsidRPr="00FB6EF4">
        <w:rPr>
          <w:b/>
          <w:bCs/>
        </w:rPr>
        <w:t xml:space="preserve">In the next two chapters John lists 12 “no mores” in the new heaven and new earth. </w:t>
      </w:r>
      <w:r w:rsidR="00716897" w:rsidRPr="00FB6EF4">
        <w:rPr>
          <w:b/>
          <w:bCs/>
        </w:rPr>
        <w:t>Which of</w:t>
      </w:r>
      <w:r w:rsidRPr="00FB6EF4">
        <w:rPr>
          <w:b/>
          <w:bCs/>
        </w:rPr>
        <w:t xml:space="preserve"> the </w:t>
      </w:r>
      <w:r w:rsidR="00FB6EF4" w:rsidRPr="00FB6EF4">
        <w:rPr>
          <w:b/>
          <w:bCs/>
        </w:rPr>
        <w:t>following “</w:t>
      </w:r>
      <w:r w:rsidR="00716897" w:rsidRPr="00FB6EF4">
        <w:rPr>
          <w:b/>
          <w:bCs/>
        </w:rPr>
        <w:t xml:space="preserve">no mores” </w:t>
      </w:r>
      <w:r w:rsidRPr="00FB6EF4">
        <w:rPr>
          <w:b/>
          <w:bCs/>
        </w:rPr>
        <w:t xml:space="preserve">resonate with you at this </w:t>
      </w:r>
      <w:r w:rsidR="00716897" w:rsidRPr="00FB6EF4">
        <w:rPr>
          <w:b/>
          <w:bCs/>
        </w:rPr>
        <w:t>stage of life?</w:t>
      </w:r>
      <w:r w:rsidR="00FB6EF4" w:rsidRPr="00FB6EF4">
        <w:rPr>
          <w:b/>
          <w:bCs/>
        </w:rPr>
        <w:t xml:space="preserve"> Why?</w:t>
      </w:r>
    </w:p>
    <w:p w14:paraId="05560475" w14:textId="12B30CD5" w:rsidR="00716897" w:rsidRPr="00FB6EF4" w:rsidRDefault="00716897" w:rsidP="00962002">
      <w:pPr>
        <w:pStyle w:val="NoSpacing"/>
        <w:jc w:val="both"/>
        <w:rPr>
          <w:b/>
          <w:bCs/>
        </w:rPr>
      </w:pPr>
      <w:r w:rsidRPr="00FB6EF4">
        <w:rPr>
          <w:b/>
          <w:bCs/>
        </w:rPr>
        <w:t xml:space="preserve">No more sea. No more tears. No more death. No more mourning. No more crying. No more pain. No more thirst. No more wickedness. No more temple. No more </w:t>
      </w:r>
      <w:r w:rsidR="00FB6EF4" w:rsidRPr="00FB6EF4">
        <w:rPr>
          <w:b/>
          <w:bCs/>
        </w:rPr>
        <w:t>n</w:t>
      </w:r>
      <w:r w:rsidRPr="00FB6EF4">
        <w:rPr>
          <w:b/>
          <w:bCs/>
        </w:rPr>
        <w:t>ight. No</w:t>
      </w:r>
      <w:r w:rsidR="00FB6EF4" w:rsidRPr="00FB6EF4">
        <w:rPr>
          <w:b/>
          <w:bCs/>
        </w:rPr>
        <w:t xml:space="preserve"> more closed gates. No more curse.</w:t>
      </w:r>
    </w:p>
    <w:p w14:paraId="79FFF77B" w14:textId="3A00CB85" w:rsidR="00FB6EF4" w:rsidRDefault="00FB6EF4" w:rsidP="00962002">
      <w:pPr>
        <w:pStyle w:val="NoSpacing"/>
        <w:jc w:val="both"/>
      </w:pPr>
      <w:r>
        <w:t>__________________________________________________________________________________________________________________________________________________________________________</w:t>
      </w:r>
    </w:p>
    <w:p w14:paraId="4B8C75D9" w14:textId="11798A1E" w:rsidR="00FB6EF4" w:rsidRPr="00CF3B0B" w:rsidRDefault="00FB6EF4" w:rsidP="00962002">
      <w:pPr>
        <w:pStyle w:val="NoSpacing"/>
        <w:jc w:val="both"/>
        <w:rPr>
          <w:i/>
          <w:iCs/>
          <w:sz w:val="20"/>
          <w:szCs w:val="20"/>
        </w:rPr>
      </w:pPr>
      <w:r w:rsidRPr="00CF3B0B">
        <w:rPr>
          <w:i/>
          <w:iCs/>
          <w:sz w:val="20"/>
          <w:szCs w:val="20"/>
        </w:rPr>
        <w:t xml:space="preserve">In verse 7-8 God reiterate both a promise and a warning for all of us. The promise is extended to the one “who overcomes” The one who overcomes is not the one who has lived a perfect life, obeyed the Ten Commandments, or observed numerous rites and rituals. Rather people overcome the world through faith alone: For whatever is born of God overcomes the world; and this is the victory that has overcome the world – our faith. </w:t>
      </w:r>
      <w:r w:rsidR="00CF3B0B" w:rsidRPr="00CF3B0B">
        <w:rPr>
          <w:i/>
          <w:iCs/>
          <w:sz w:val="20"/>
          <w:szCs w:val="20"/>
        </w:rPr>
        <w:t>–</w:t>
      </w:r>
      <w:r w:rsidRPr="00CF3B0B">
        <w:rPr>
          <w:i/>
          <w:iCs/>
          <w:sz w:val="20"/>
          <w:szCs w:val="20"/>
        </w:rPr>
        <w:t xml:space="preserve"> Swindoll</w:t>
      </w:r>
    </w:p>
    <w:p w14:paraId="5EA0B30A" w14:textId="03C3A62D" w:rsidR="00CF3B0B" w:rsidRPr="00CF3B0B" w:rsidRDefault="00CF3B0B" w:rsidP="00962002">
      <w:pPr>
        <w:pStyle w:val="NoSpacing"/>
        <w:jc w:val="both"/>
        <w:rPr>
          <w:b/>
          <w:bCs/>
        </w:rPr>
      </w:pPr>
      <w:r w:rsidRPr="00CF3B0B">
        <w:rPr>
          <w:b/>
          <w:bCs/>
        </w:rPr>
        <w:t>What do you make of these different images of a bride, of a city and God’s people? Did John see three different things or see one thing in three different ways?</w:t>
      </w:r>
    </w:p>
    <w:p w14:paraId="03CABBEE" w14:textId="2D159765" w:rsidR="00CF3B0B" w:rsidRDefault="00CF3B0B" w:rsidP="00962002">
      <w:pPr>
        <w:pStyle w:val="NoSpacing"/>
        <w:jc w:val="both"/>
      </w:pPr>
      <w:r>
        <w:t>__________________________________________________________________________________________________________________________________________________________________________</w:t>
      </w:r>
    </w:p>
    <w:p w14:paraId="305DB8D0" w14:textId="1687C31B" w:rsidR="00C7197E" w:rsidRDefault="00C7197E" w:rsidP="00962002">
      <w:pPr>
        <w:pStyle w:val="NoSpacing"/>
        <w:jc w:val="both"/>
      </w:pPr>
    </w:p>
    <w:p w14:paraId="7154977B" w14:textId="2563BD8F" w:rsidR="00C7197E" w:rsidRPr="00CC0D44" w:rsidRDefault="00C7197E" w:rsidP="00962002">
      <w:pPr>
        <w:pStyle w:val="NoSpacing"/>
        <w:jc w:val="both"/>
        <w:rPr>
          <w:rFonts w:ascii="AR JULIAN" w:hAnsi="AR JULIAN"/>
          <w:b/>
          <w:bCs/>
        </w:rPr>
      </w:pPr>
      <w:r w:rsidRPr="00CC0D44">
        <w:rPr>
          <w:rFonts w:ascii="AR JULIAN" w:hAnsi="AR JULIAN"/>
          <w:b/>
          <w:bCs/>
        </w:rPr>
        <w:t>Day Two</w:t>
      </w:r>
    </w:p>
    <w:p w14:paraId="7E6BEF83" w14:textId="1673D3B4" w:rsidR="00C7197E" w:rsidRDefault="00C7197E" w:rsidP="00962002">
      <w:pPr>
        <w:pStyle w:val="NoSpacing"/>
        <w:jc w:val="both"/>
      </w:pPr>
      <w:r w:rsidRPr="00CC0D44">
        <w:rPr>
          <w:rFonts w:ascii="AR JULIAN" w:hAnsi="AR JULIAN"/>
          <w:b/>
          <w:bCs/>
        </w:rPr>
        <w:t>Read Revelation 21:9-</w:t>
      </w:r>
      <w:r w:rsidR="00092AEE" w:rsidRPr="00CC0D44">
        <w:rPr>
          <w:rFonts w:ascii="AR JULIAN" w:hAnsi="AR JULIAN"/>
          <w:b/>
          <w:bCs/>
        </w:rPr>
        <w:t>21</w:t>
      </w:r>
    </w:p>
    <w:p w14:paraId="748D51B1" w14:textId="0F5DE182" w:rsidR="00092AEE" w:rsidRPr="00012308" w:rsidRDefault="00CC0D44" w:rsidP="00962002">
      <w:pPr>
        <w:pStyle w:val="NoSpacing"/>
        <w:jc w:val="both"/>
        <w:rPr>
          <w:i/>
          <w:iCs/>
          <w:sz w:val="20"/>
          <w:szCs w:val="20"/>
        </w:rPr>
      </w:pPr>
      <w:r w:rsidRPr="00012308">
        <w:rPr>
          <w:i/>
          <w:iCs/>
          <w:sz w:val="20"/>
          <w:szCs w:val="20"/>
        </w:rPr>
        <w:t>The new Jerusalem is a real place created by God as the dwelling of all the redeemed of all ages. Both Old and New Testament believers will dwell in this city from God. This is the place Jesus had in mind when He went to prepare a place for us (John 14:2-3) – Swindoll</w:t>
      </w:r>
    </w:p>
    <w:p w14:paraId="5C54F6DD" w14:textId="1FA0F140" w:rsidR="00CC0D44" w:rsidRPr="00012308" w:rsidRDefault="00CC0D44" w:rsidP="00962002">
      <w:pPr>
        <w:pStyle w:val="NoSpacing"/>
        <w:jc w:val="both"/>
        <w:rPr>
          <w:i/>
          <w:iCs/>
          <w:sz w:val="20"/>
          <w:szCs w:val="20"/>
        </w:rPr>
      </w:pPr>
    </w:p>
    <w:p w14:paraId="7C53E07D" w14:textId="605F8FB4" w:rsidR="00CC0D44" w:rsidRPr="00012308" w:rsidRDefault="00CC0D44" w:rsidP="00962002">
      <w:pPr>
        <w:pStyle w:val="NoSpacing"/>
        <w:jc w:val="both"/>
        <w:rPr>
          <w:i/>
          <w:iCs/>
          <w:sz w:val="20"/>
          <w:szCs w:val="20"/>
        </w:rPr>
      </w:pPr>
      <w:r w:rsidRPr="00012308">
        <w:rPr>
          <w:i/>
          <w:iCs/>
          <w:sz w:val="20"/>
          <w:szCs w:val="20"/>
        </w:rPr>
        <w:t>This heavenly city is literal, but it is called the bride, the Lambs’ wife because it is the place where all God’s people are gathered. In this sense the New Jerusalem is certainly like the bride, but this association doesn’t diminish the reality behind the image. This city is associated with the bride to awe us with a sense of its beauty. – Guzik</w:t>
      </w:r>
    </w:p>
    <w:p w14:paraId="1780DAD7" w14:textId="4D18E2A1" w:rsidR="00CC0D44" w:rsidRDefault="00CC0D44" w:rsidP="00962002">
      <w:pPr>
        <w:pStyle w:val="NoSpacing"/>
        <w:jc w:val="both"/>
      </w:pPr>
    </w:p>
    <w:p w14:paraId="4EBB0617" w14:textId="1CCA6FB3" w:rsidR="00CC0D44" w:rsidRPr="00012308" w:rsidRDefault="00CC0D44" w:rsidP="00962002">
      <w:pPr>
        <w:pStyle w:val="NoSpacing"/>
        <w:jc w:val="both"/>
        <w:rPr>
          <w:b/>
          <w:bCs/>
        </w:rPr>
      </w:pPr>
      <w:r w:rsidRPr="00012308">
        <w:rPr>
          <w:b/>
          <w:bCs/>
        </w:rPr>
        <w:lastRenderedPageBreak/>
        <w:t>The descriptions and dimensions of this new city are remarkable. Write down how John describes the following</w:t>
      </w:r>
      <w:r w:rsidR="00012308" w:rsidRPr="00012308">
        <w:rPr>
          <w:b/>
          <w:bCs/>
        </w:rPr>
        <w:t>:</w:t>
      </w:r>
    </w:p>
    <w:p w14:paraId="1D2BD9E1" w14:textId="12ADB0DB" w:rsidR="00012308" w:rsidRDefault="00012308" w:rsidP="00962002">
      <w:pPr>
        <w:pStyle w:val="NoSpacing"/>
        <w:jc w:val="both"/>
      </w:pPr>
      <w:r w:rsidRPr="00012308">
        <w:rPr>
          <w:b/>
          <w:bCs/>
        </w:rPr>
        <w:t>The gates</w:t>
      </w:r>
    </w:p>
    <w:p w14:paraId="2C667C74" w14:textId="21F818B1" w:rsidR="00012308" w:rsidRDefault="00012308" w:rsidP="00962002">
      <w:pPr>
        <w:pStyle w:val="NoSpacing"/>
        <w:jc w:val="both"/>
      </w:pPr>
      <w:r>
        <w:t>__________________________________________________________________________________________________________________________________________________________________________</w:t>
      </w:r>
    </w:p>
    <w:p w14:paraId="5EE99F64" w14:textId="692EEAD1" w:rsidR="00012308" w:rsidRPr="00012308" w:rsidRDefault="00012308" w:rsidP="00962002">
      <w:pPr>
        <w:pStyle w:val="NoSpacing"/>
        <w:jc w:val="both"/>
        <w:rPr>
          <w:b/>
          <w:bCs/>
        </w:rPr>
      </w:pPr>
      <w:r w:rsidRPr="00012308">
        <w:rPr>
          <w:b/>
          <w:bCs/>
        </w:rPr>
        <w:t>The walls</w:t>
      </w:r>
    </w:p>
    <w:p w14:paraId="47F34E0F" w14:textId="08683CFB" w:rsidR="00012308" w:rsidRPr="00012308" w:rsidRDefault="00012308" w:rsidP="00962002">
      <w:pPr>
        <w:pStyle w:val="NoSpacing"/>
        <w:jc w:val="both"/>
        <w:rPr>
          <w:b/>
          <w:bCs/>
        </w:rPr>
      </w:pPr>
      <w:r>
        <w:t>__________________________________________________________________________________________________________________________________________________________________________</w:t>
      </w:r>
      <w:r w:rsidRPr="00012308">
        <w:rPr>
          <w:b/>
          <w:bCs/>
        </w:rPr>
        <w:t>The dimensions</w:t>
      </w:r>
    </w:p>
    <w:p w14:paraId="35982950" w14:textId="38FACBC6" w:rsidR="00012308" w:rsidRDefault="00012308" w:rsidP="00962002">
      <w:pPr>
        <w:pStyle w:val="NoSpacing"/>
        <w:jc w:val="both"/>
      </w:pPr>
      <w:r>
        <w:t>__________________________________________________________________________________________________________________________________________________________________________</w:t>
      </w:r>
    </w:p>
    <w:p w14:paraId="7F8D3BD1" w14:textId="527FDF12" w:rsidR="00012308" w:rsidRPr="00012308" w:rsidRDefault="00012308" w:rsidP="00962002">
      <w:pPr>
        <w:pStyle w:val="NoSpacing"/>
        <w:jc w:val="both"/>
        <w:rPr>
          <w:b/>
          <w:bCs/>
        </w:rPr>
      </w:pPr>
      <w:r w:rsidRPr="00012308">
        <w:rPr>
          <w:b/>
          <w:bCs/>
        </w:rPr>
        <w:t>The materials used</w:t>
      </w:r>
    </w:p>
    <w:p w14:paraId="0E9D9F57" w14:textId="5E749166" w:rsidR="00012308" w:rsidRDefault="00012308" w:rsidP="00962002">
      <w:pPr>
        <w:pStyle w:val="NoSpacing"/>
        <w:jc w:val="both"/>
      </w:pPr>
      <w:r>
        <w:t>__________________________________________________________________________________________________________________________________________________________________________</w:t>
      </w:r>
    </w:p>
    <w:p w14:paraId="094EE65D" w14:textId="0756375F" w:rsidR="00012308" w:rsidRPr="00012308" w:rsidRDefault="00012308" w:rsidP="00962002">
      <w:pPr>
        <w:pStyle w:val="NoSpacing"/>
        <w:jc w:val="both"/>
        <w:rPr>
          <w:i/>
          <w:iCs/>
          <w:sz w:val="20"/>
          <w:szCs w:val="20"/>
        </w:rPr>
      </w:pPr>
      <w:r w:rsidRPr="00012308">
        <w:rPr>
          <w:i/>
          <w:iCs/>
          <w:sz w:val="20"/>
          <w:szCs w:val="20"/>
        </w:rPr>
        <w:t xml:space="preserve">Guessing that there will have been 100 billion people in </w:t>
      </w:r>
      <w:proofErr w:type="gramStart"/>
      <w:r w:rsidRPr="00012308">
        <w:rPr>
          <w:i/>
          <w:iCs/>
          <w:sz w:val="20"/>
          <w:szCs w:val="20"/>
        </w:rPr>
        <w:t>the human race</w:t>
      </w:r>
      <w:proofErr w:type="gramEnd"/>
      <w:r w:rsidRPr="00012308">
        <w:rPr>
          <w:i/>
          <w:iCs/>
          <w:sz w:val="20"/>
          <w:szCs w:val="20"/>
        </w:rPr>
        <w:t>, and that 20% of them will be saved, calculates that each person would have a “block” with about 75 acres on each face to “call their own” – Henry Morris</w:t>
      </w:r>
    </w:p>
    <w:p w14:paraId="2D456501" w14:textId="77777777" w:rsidR="00012308" w:rsidRDefault="00012308" w:rsidP="00962002">
      <w:pPr>
        <w:pStyle w:val="NoSpacing"/>
        <w:jc w:val="both"/>
        <w:rPr>
          <w:b/>
          <w:bCs/>
        </w:rPr>
      </w:pPr>
    </w:p>
    <w:p w14:paraId="11BF1D1E" w14:textId="616E92D0" w:rsidR="00012308" w:rsidRPr="00012308" w:rsidRDefault="00012308" w:rsidP="00962002">
      <w:pPr>
        <w:pStyle w:val="NoSpacing"/>
        <w:jc w:val="both"/>
        <w:rPr>
          <w:b/>
          <w:bCs/>
        </w:rPr>
      </w:pPr>
      <w:r w:rsidRPr="00012308">
        <w:rPr>
          <w:b/>
          <w:bCs/>
        </w:rPr>
        <w:t>What are your thoughts about the statement from Henry Morris?  What do you think this New Jerusalem will be like? What do you think you will do</w:t>
      </w:r>
      <w:r>
        <w:rPr>
          <w:b/>
          <w:bCs/>
        </w:rPr>
        <w:t xml:space="preserve"> in the New Jerusalem?</w:t>
      </w:r>
    </w:p>
    <w:p w14:paraId="67375ACE" w14:textId="6A031E89" w:rsidR="00012308" w:rsidRDefault="00012308" w:rsidP="00962002">
      <w:pPr>
        <w:pStyle w:val="NoSpacing"/>
        <w:jc w:val="both"/>
      </w:pPr>
      <w:r>
        <w:t>__________________________________________________________________________________________________________________________________________________________________________</w:t>
      </w:r>
    </w:p>
    <w:p w14:paraId="14B759F8" w14:textId="59033DA8" w:rsidR="00012308" w:rsidRDefault="00012308" w:rsidP="00962002">
      <w:pPr>
        <w:pStyle w:val="NoSpacing"/>
        <w:jc w:val="both"/>
      </w:pPr>
    </w:p>
    <w:p w14:paraId="6C614991" w14:textId="14AF6AD1" w:rsidR="00012308" w:rsidRPr="00BB4F21" w:rsidRDefault="00012308" w:rsidP="00962002">
      <w:pPr>
        <w:pStyle w:val="NoSpacing"/>
        <w:jc w:val="both"/>
        <w:rPr>
          <w:rFonts w:ascii="AR JULIAN" w:hAnsi="AR JULIAN"/>
          <w:b/>
          <w:bCs/>
        </w:rPr>
      </w:pPr>
      <w:r w:rsidRPr="00BB4F21">
        <w:rPr>
          <w:rFonts w:ascii="AR JULIAN" w:hAnsi="AR JULIAN"/>
          <w:b/>
          <w:bCs/>
        </w:rPr>
        <w:t>Day Three</w:t>
      </w:r>
    </w:p>
    <w:p w14:paraId="28A19950" w14:textId="0EA7074D" w:rsidR="00012308" w:rsidRPr="00BB4F21" w:rsidRDefault="00012308" w:rsidP="00962002">
      <w:pPr>
        <w:pStyle w:val="NoSpacing"/>
        <w:jc w:val="both"/>
        <w:rPr>
          <w:rFonts w:ascii="AR JULIAN" w:hAnsi="AR JULIAN"/>
          <w:b/>
          <w:bCs/>
        </w:rPr>
      </w:pPr>
      <w:r w:rsidRPr="00BB4F21">
        <w:rPr>
          <w:rFonts w:ascii="AR JULIAN" w:hAnsi="AR JULIAN"/>
          <w:b/>
          <w:bCs/>
        </w:rPr>
        <w:t>Read Revelation 21:22-27</w:t>
      </w:r>
    </w:p>
    <w:p w14:paraId="38CFCBBF" w14:textId="4F43E8AC" w:rsidR="00012308" w:rsidRPr="002374AC" w:rsidRDefault="00BB4F21" w:rsidP="00962002">
      <w:pPr>
        <w:pStyle w:val="NoSpacing"/>
        <w:jc w:val="both"/>
        <w:rPr>
          <w:i/>
          <w:iCs/>
          <w:sz w:val="20"/>
          <w:szCs w:val="20"/>
        </w:rPr>
      </w:pPr>
      <w:r w:rsidRPr="002374AC">
        <w:rPr>
          <w:i/>
          <w:iCs/>
          <w:sz w:val="20"/>
          <w:szCs w:val="20"/>
        </w:rPr>
        <w:t>Humans tend to associate impressive structures with religious activities, such as the massive, ornate buildings of the Vatican or the enormous golden Dome of the Rock in Jerusalem. Even smaller structures, such as our own churches, represent sacred places to us where we learn about and worship our God. The new Jerusalem, however, will have no need for a special building set aside for worship. – Swindoll</w:t>
      </w:r>
    </w:p>
    <w:p w14:paraId="7B41DEE1" w14:textId="29105A1F" w:rsidR="00BB4F21" w:rsidRPr="002374AC" w:rsidRDefault="00BB4F21" w:rsidP="00962002">
      <w:pPr>
        <w:pStyle w:val="NoSpacing"/>
        <w:jc w:val="both"/>
        <w:rPr>
          <w:i/>
          <w:iCs/>
          <w:sz w:val="20"/>
          <w:szCs w:val="20"/>
        </w:rPr>
      </w:pPr>
    </w:p>
    <w:p w14:paraId="735E1ED1" w14:textId="1E400C90" w:rsidR="00BB4F21" w:rsidRPr="002374AC" w:rsidRDefault="00BB4F21" w:rsidP="00962002">
      <w:pPr>
        <w:pStyle w:val="NoSpacing"/>
        <w:jc w:val="both"/>
        <w:rPr>
          <w:i/>
          <w:iCs/>
          <w:sz w:val="20"/>
          <w:szCs w:val="20"/>
        </w:rPr>
      </w:pPr>
      <w:r w:rsidRPr="002374AC">
        <w:rPr>
          <w:i/>
          <w:iCs/>
          <w:sz w:val="20"/>
          <w:szCs w:val="20"/>
        </w:rPr>
        <w:t xml:space="preserve">Before Jesus the temple was a prophecy. In the Christian era God’s people are His temple. In the Millennium the temple will be a memorial. Here the temple is everywhere. </w:t>
      </w:r>
      <w:r w:rsidR="002374AC" w:rsidRPr="002374AC">
        <w:rPr>
          <w:i/>
          <w:iCs/>
          <w:sz w:val="20"/>
          <w:szCs w:val="20"/>
        </w:rPr>
        <w:t>–</w:t>
      </w:r>
      <w:r w:rsidRPr="002374AC">
        <w:rPr>
          <w:i/>
          <w:iCs/>
          <w:sz w:val="20"/>
          <w:szCs w:val="20"/>
        </w:rPr>
        <w:t xml:space="preserve"> Guzik</w:t>
      </w:r>
    </w:p>
    <w:p w14:paraId="012DC6D8" w14:textId="1A2EAF2E" w:rsidR="002374AC" w:rsidRDefault="002374AC" w:rsidP="00962002">
      <w:pPr>
        <w:pStyle w:val="NoSpacing"/>
        <w:jc w:val="both"/>
      </w:pPr>
      <w:bookmarkStart w:id="0" w:name="_GoBack"/>
      <w:bookmarkEnd w:id="0"/>
    </w:p>
    <w:p w14:paraId="0C033A67" w14:textId="072D1CB2" w:rsidR="002374AC" w:rsidRPr="002374AC" w:rsidRDefault="002374AC" w:rsidP="00962002">
      <w:pPr>
        <w:pStyle w:val="NoSpacing"/>
        <w:jc w:val="both"/>
        <w:rPr>
          <w:b/>
          <w:bCs/>
        </w:rPr>
      </w:pPr>
      <w:r w:rsidRPr="002374AC">
        <w:rPr>
          <w:b/>
          <w:bCs/>
        </w:rPr>
        <w:t>What will you most look forward to doing without when we have a new heaven and new earth?</w:t>
      </w:r>
    </w:p>
    <w:p w14:paraId="68B29248" w14:textId="40F1CB51" w:rsidR="002374AC" w:rsidRDefault="002374AC" w:rsidP="00962002">
      <w:pPr>
        <w:pStyle w:val="NoSpacing"/>
        <w:jc w:val="both"/>
      </w:pPr>
      <w:r>
        <w:t>__________________________________________________________________________________________________________________________________________________________________________</w:t>
      </w:r>
    </w:p>
    <w:p w14:paraId="1711B41A" w14:textId="1CFF5C2E" w:rsidR="002374AC" w:rsidRPr="002374AC" w:rsidRDefault="002374AC" w:rsidP="00962002">
      <w:pPr>
        <w:pStyle w:val="NoSpacing"/>
        <w:jc w:val="both"/>
        <w:rPr>
          <w:b/>
          <w:bCs/>
        </w:rPr>
      </w:pPr>
      <w:r w:rsidRPr="002374AC">
        <w:rPr>
          <w:b/>
          <w:bCs/>
        </w:rPr>
        <w:t>How do you think our fellowship with God will be different in this new world?</w:t>
      </w:r>
    </w:p>
    <w:p w14:paraId="0B800CE2" w14:textId="398231D6" w:rsidR="002374AC" w:rsidRDefault="002374AC" w:rsidP="00962002">
      <w:pPr>
        <w:pStyle w:val="NoSpacing"/>
        <w:jc w:val="both"/>
      </w:pPr>
      <w:r>
        <w:t>__________________________________________________________________________________________________________________________________________________________________________</w:t>
      </w:r>
    </w:p>
    <w:p w14:paraId="52BEB090" w14:textId="41E54C77" w:rsidR="002374AC" w:rsidRPr="002374AC" w:rsidRDefault="002374AC" w:rsidP="00962002">
      <w:pPr>
        <w:pStyle w:val="NoSpacing"/>
        <w:jc w:val="both"/>
        <w:rPr>
          <w:b/>
          <w:bCs/>
        </w:rPr>
      </w:pPr>
      <w:r w:rsidRPr="002374AC">
        <w:rPr>
          <w:b/>
          <w:bCs/>
        </w:rPr>
        <w:t>Warren Wiersbe says that “secular’ and ‘sacred” will be indistinguishable in heaven.” On a practical level, how will that be different for you?</w:t>
      </w:r>
    </w:p>
    <w:p w14:paraId="14B3569D" w14:textId="4D488ED7" w:rsidR="002374AC" w:rsidRDefault="002374AC" w:rsidP="00962002">
      <w:pPr>
        <w:pStyle w:val="NoSpacing"/>
        <w:jc w:val="both"/>
      </w:pPr>
      <w:r>
        <w:t>__________________________________________________________________________________________________________________________________________________________________________</w:t>
      </w:r>
    </w:p>
    <w:p w14:paraId="6026F2E6" w14:textId="7C7C2230" w:rsidR="00BB4F21" w:rsidRPr="001C426B" w:rsidRDefault="002374AC" w:rsidP="00962002">
      <w:pPr>
        <w:pStyle w:val="NoSpacing"/>
        <w:jc w:val="both"/>
        <w:rPr>
          <w:b/>
          <w:bCs/>
        </w:rPr>
      </w:pPr>
      <w:r w:rsidRPr="001C426B">
        <w:rPr>
          <w:b/>
          <w:bCs/>
        </w:rPr>
        <w:t>We have one chapter left in our study of</w:t>
      </w:r>
      <w:r w:rsidR="001C426B" w:rsidRPr="001C426B">
        <w:rPr>
          <w:b/>
          <w:bCs/>
        </w:rPr>
        <w:t xml:space="preserve"> the book of Revelation. What questions or concerns are you still wrestling with currently? Is there a specific question you would like answered?</w:t>
      </w:r>
    </w:p>
    <w:p w14:paraId="3C490D7E" w14:textId="1D400CB0" w:rsidR="001C426B" w:rsidRDefault="001C426B" w:rsidP="00962002">
      <w:pPr>
        <w:pStyle w:val="No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3560897" w14:textId="77777777" w:rsidR="00BB4F21" w:rsidRPr="006C7BA0" w:rsidRDefault="00BB4F21" w:rsidP="00962002">
      <w:pPr>
        <w:pStyle w:val="NoSpacing"/>
        <w:jc w:val="both"/>
      </w:pPr>
    </w:p>
    <w:sectPr w:rsidR="00BB4F21" w:rsidRPr="006C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0"/>
    <w:rsid w:val="00012308"/>
    <w:rsid w:val="00092AEE"/>
    <w:rsid w:val="00093B41"/>
    <w:rsid w:val="001C426B"/>
    <w:rsid w:val="001D409C"/>
    <w:rsid w:val="002374AC"/>
    <w:rsid w:val="0027306D"/>
    <w:rsid w:val="005B705A"/>
    <w:rsid w:val="006C7BA0"/>
    <w:rsid w:val="006D0C54"/>
    <w:rsid w:val="00716897"/>
    <w:rsid w:val="00962002"/>
    <w:rsid w:val="00BB4F21"/>
    <w:rsid w:val="00C7197E"/>
    <w:rsid w:val="00CC0D44"/>
    <w:rsid w:val="00CF3B0B"/>
    <w:rsid w:val="00D442E4"/>
    <w:rsid w:val="00F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3BBC"/>
  <w15:chartTrackingRefBased/>
  <w15:docId w15:val="{FC721069-7F5E-45B2-B2B9-1BC3792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3</cp:revision>
  <dcterms:created xsi:type="dcterms:W3CDTF">2020-01-08T19:00:00Z</dcterms:created>
  <dcterms:modified xsi:type="dcterms:W3CDTF">2020-01-08T21:21:00Z</dcterms:modified>
</cp:coreProperties>
</file>