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93040" w14:textId="63595C78" w:rsidR="001D409C" w:rsidRPr="008A2E4D" w:rsidRDefault="008A2E4D" w:rsidP="008A2E4D">
      <w:pPr>
        <w:pStyle w:val="NoSpacing"/>
        <w:jc w:val="center"/>
        <w:rPr>
          <w:rFonts w:ascii="AR JULIAN" w:hAnsi="AR JULIAN"/>
          <w:sz w:val="24"/>
          <w:szCs w:val="24"/>
        </w:rPr>
      </w:pPr>
      <w:r w:rsidRPr="008A2E4D">
        <w:rPr>
          <w:rFonts w:ascii="AR JULIAN" w:hAnsi="AR JULIAN"/>
          <w:sz w:val="24"/>
          <w:szCs w:val="24"/>
        </w:rPr>
        <w:t>Revelation Reading Guide #9</w:t>
      </w:r>
    </w:p>
    <w:p w14:paraId="763D5DFA" w14:textId="2E9B4427" w:rsidR="008A2E4D" w:rsidRPr="008A2E4D" w:rsidRDefault="008A2E4D" w:rsidP="008A2E4D">
      <w:pPr>
        <w:pStyle w:val="NoSpacing"/>
        <w:jc w:val="center"/>
        <w:rPr>
          <w:rFonts w:ascii="AR JULIAN" w:hAnsi="AR JULIAN"/>
          <w:sz w:val="24"/>
          <w:szCs w:val="24"/>
        </w:rPr>
      </w:pPr>
      <w:r w:rsidRPr="008A2E4D">
        <w:rPr>
          <w:rFonts w:ascii="AR JULIAN" w:hAnsi="AR JULIAN"/>
          <w:sz w:val="24"/>
          <w:szCs w:val="24"/>
        </w:rPr>
        <w:t>Revelation 13</w:t>
      </w:r>
    </w:p>
    <w:p w14:paraId="159256A6" w14:textId="2A12E6E9" w:rsidR="008A2E4D" w:rsidRDefault="008A2E4D" w:rsidP="008A2E4D">
      <w:pPr>
        <w:pStyle w:val="NoSpacing"/>
      </w:pPr>
    </w:p>
    <w:p w14:paraId="209934AE" w14:textId="46AD0F0B" w:rsidR="008A2E4D" w:rsidRPr="008A2E4D" w:rsidRDefault="008A2E4D" w:rsidP="008A2E4D">
      <w:pPr>
        <w:pStyle w:val="NoSpacing"/>
        <w:jc w:val="both"/>
        <w:rPr>
          <w:i/>
          <w:iCs/>
          <w:sz w:val="20"/>
          <w:szCs w:val="20"/>
        </w:rPr>
      </w:pPr>
      <w:r w:rsidRPr="008A2E4D">
        <w:rPr>
          <w:i/>
          <w:iCs/>
          <w:sz w:val="20"/>
          <w:szCs w:val="20"/>
        </w:rPr>
        <w:t>The Bible has an antagonist who relentlessly assaults and attacks. We first see him tempting Adam and Eve in the Garden of Eden, causing the fall of humanity and the entrance of sin and death into the world. Throughout history, he has worked through depraved individuals, wicked rulers. And godless empires to deceive the world and destroy the righteous. Ultimately, he will empower the worst deceiver and destroyer the world will have ever seen – an adversary of God’s people who makes Nero, Hitler, Stalin, and Mao pale in comparison. - Swindoll</w:t>
      </w:r>
    </w:p>
    <w:p w14:paraId="0A7AFF31" w14:textId="77777777" w:rsidR="008A2E4D" w:rsidRDefault="008A2E4D" w:rsidP="008A2E4D">
      <w:pPr>
        <w:pStyle w:val="NoSpacing"/>
        <w:jc w:val="both"/>
      </w:pPr>
    </w:p>
    <w:p w14:paraId="323152DC" w14:textId="7826FB13" w:rsidR="008A2E4D" w:rsidRPr="008A2E4D" w:rsidRDefault="008A2E4D" w:rsidP="008A2E4D">
      <w:pPr>
        <w:pStyle w:val="NoSpacing"/>
        <w:jc w:val="both"/>
        <w:rPr>
          <w:rFonts w:ascii="AR JULIAN" w:hAnsi="AR JULIAN"/>
        </w:rPr>
      </w:pPr>
      <w:r w:rsidRPr="008A2E4D">
        <w:rPr>
          <w:rFonts w:ascii="AR JULIAN" w:hAnsi="AR JULIAN"/>
        </w:rPr>
        <w:t>Day One</w:t>
      </w:r>
    </w:p>
    <w:p w14:paraId="671F09DB" w14:textId="2B9CB4DF" w:rsidR="008A2E4D" w:rsidRPr="008A2E4D" w:rsidRDefault="008A2E4D" w:rsidP="008A2E4D">
      <w:pPr>
        <w:pStyle w:val="NoSpacing"/>
        <w:jc w:val="both"/>
        <w:rPr>
          <w:rFonts w:ascii="AR JULIAN" w:hAnsi="AR JULIAN"/>
        </w:rPr>
      </w:pPr>
      <w:r w:rsidRPr="008A2E4D">
        <w:rPr>
          <w:rFonts w:ascii="AR JULIAN" w:hAnsi="AR JULIAN"/>
        </w:rPr>
        <w:t>Read Revelation 13:1-4</w:t>
      </w:r>
    </w:p>
    <w:p w14:paraId="35D3A016" w14:textId="04DCC346" w:rsidR="008A2E4D" w:rsidRPr="007A0E21" w:rsidRDefault="008A2E4D" w:rsidP="008A2E4D">
      <w:pPr>
        <w:pStyle w:val="NoSpacing"/>
        <w:jc w:val="both"/>
        <w:rPr>
          <w:b/>
          <w:bCs/>
        </w:rPr>
      </w:pPr>
      <w:r w:rsidRPr="007A0E21">
        <w:rPr>
          <w:b/>
          <w:bCs/>
        </w:rPr>
        <w:t>How is this beast from the sea described? What does his description mean?</w:t>
      </w:r>
    </w:p>
    <w:p w14:paraId="243C1984" w14:textId="03E32973" w:rsidR="008A2E4D" w:rsidRDefault="008A2E4D" w:rsidP="008A2E4D">
      <w:pPr>
        <w:pStyle w:val="NoSpacing"/>
        <w:jc w:val="both"/>
      </w:pPr>
      <w:r w:rsidRPr="00167819">
        <w:t>_____________________________________________________________________________________</w:t>
      </w:r>
      <w:r>
        <w:t>__________________________________________________________________________________________________________________________________________________________________________</w:t>
      </w:r>
    </w:p>
    <w:p w14:paraId="3CB9E08B" w14:textId="117E283C" w:rsidR="008A2E4D" w:rsidRPr="00167819" w:rsidRDefault="00167819" w:rsidP="008A2E4D">
      <w:pPr>
        <w:pStyle w:val="NoSpacing"/>
        <w:jc w:val="both"/>
        <w:rPr>
          <w:b/>
          <w:bCs/>
        </w:rPr>
      </w:pPr>
      <w:r w:rsidRPr="00167819">
        <w:rPr>
          <w:b/>
          <w:bCs/>
        </w:rPr>
        <w:t>What is the source of this beast’s power?</w:t>
      </w:r>
    </w:p>
    <w:p w14:paraId="0375FEDF" w14:textId="2FDA518D" w:rsidR="00167819" w:rsidRDefault="00167819" w:rsidP="008A2E4D">
      <w:pPr>
        <w:pStyle w:val="NoSpacing"/>
        <w:jc w:val="both"/>
      </w:pPr>
      <w:r>
        <w:t>_____________________________________________________________________________________</w:t>
      </w:r>
    </w:p>
    <w:p w14:paraId="00C09E1A" w14:textId="0E354063" w:rsidR="00167819" w:rsidRDefault="00167819" w:rsidP="00167819">
      <w:pPr>
        <w:pStyle w:val="NoSpacing"/>
        <w:jc w:val="both"/>
        <w:rPr>
          <w:i/>
          <w:iCs/>
          <w:sz w:val="20"/>
          <w:szCs w:val="20"/>
        </w:rPr>
      </w:pPr>
      <w:r w:rsidRPr="007A0E21">
        <w:rPr>
          <w:i/>
          <w:iCs/>
          <w:sz w:val="20"/>
          <w:szCs w:val="20"/>
        </w:rPr>
        <w:t>The seven heads represent seven mountains, and since Rome was built on seven hills, this must be a veiled reference to that powerful city. It would be a most meaningful allusion in John’s day. The ten horns represent ten kingdoms.  It appears that “the beast” will head a “United States of Europe” a revived Roman Empire, before taking over as world dictator. All nations will no doubt admire and thank him for the “peace” he has achieved, little realizing the sorrow and destruction he will bring to the world. – Wiersbe</w:t>
      </w:r>
    </w:p>
    <w:p w14:paraId="2BF3D50E" w14:textId="77777777" w:rsidR="007A0E21" w:rsidRPr="007A0E21" w:rsidRDefault="007A0E21" w:rsidP="00167819">
      <w:pPr>
        <w:pStyle w:val="NoSpacing"/>
        <w:jc w:val="both"/>
        <w:rPr>
          <w:i/>
          <w:iCs/>
          <w:sz w:val="20"/>
          <w:szCs w:val="20"/>
        </w:rPr>
      </w:pPr>
    </w:p>
    <w:p w14:paraId="13177FA4" w14:textId="7B43BBAE" w:rsidR="00167819" w:rsidRPr="007A0E21" w:rsidRDefault="00167819" w:rsidP="00167819">
      <w:pPr>
        <w:pStyle w:val="NoSpacing"/>
        <w:jc w:val="both"/>
        <w:rPr>
          <w:i/>
          <w:iCs/>
          <w:sz w:val="20"/>
          <w:szCs w:val="20"/>
        </w:rPr>
      </w:pPr>
      <w:r w:rsidRPr="007A0E21">
        <w:rPr>
          <w:i/>
          <w:iCs/>
          <w:sz w:val="20"/>
          <w:szCs w:val="20"/>
        </w:rPr>
        <w:t xml:space="preserve">As much as Jesus spoke only truth, the Antichrist will speak only lies. This emphasizes the idea of the “opposite Jesus” too much. The </w:t>
      </w:r>
      <w:r w:rsidR="007A0E21" w:rsidRPr="007A0E21">
        <w:rPr>
          <w:i/>
          <w:iCs/>
          <w:sz w:val="20"/>
          <w:szCs w:val="20"/>
        </w:rPr>
        <w:t>Antichrist</w:t>
      </w:r>
      <w:r w:rsidRPr="007A0E21">
        <w:rPr>
          <w:i/>
          <w:iCs/>
          <w:sz w:val="20"/>
          <w:szCs w:val="20"/>
        </w:rPr>
        <w:t xml:space="preserve"> will instead be more of an “instead of Jesus.” He will look wonderful, be charming and successful. He will be the ultimate </w:t>
      </w:r>
      <w:r w:rsidR="007A0E21" w:rsidRPr="007A0E21">
        <w:rPr>
          <w:i/>
          <w:iCs/>
          <w:sz w:val="20"/>
          <w:szCs w:val="20"/>
        </w:rPr>
        <w:t>winner and</w:t>
      </w:r>
      <w:r w:rsidRPr="007A0E21">
        <w:rPr>
          <w:i/>
          <w:iCs/>
          <w:sz w:val="20"/>
          <w:szCs w:val="20"/>
        </w:rPr>
        <w:t xml:space="preserve"> appear as an angel of light</w:t>
      </w:r>
      <w:r w:rsidR="007A0E21" w:rsidRPr="007A0E21">
        <w:rPr>
          <w:i/>
          <w:iCs/>
          <w:sz w:val="20"/>
          <w:szCs w:val="20"/>
        </w:rPr>
        <w:t>. In this sense the Antichrist will be a satanic messiah, instead of the true Messiah Jesus Christ. – Guzik</w:t>
      </w:r>
    </w:p>
    <w:p w14:paraId="7BF5C02A" w14:textId="697723D4" w:rsidR="007A0E21" w:rsidRPr="007A0E21" w:rsidRDefault="007A0E21" w:rsidP="00167819">
      <w:pPr>
        <w:pStyle w:val="NoSpacing"/>
        <w:jc w:val="both"/>
        <w:rPr>
          <w:b/>
          <w:bCs/>
        </w:rPr>
      </w:pPr>
      <w:r w:rsidRPr="007A0E21">
        <w:rPr>
          <w:b/>
          <w:bCs/>
        </w:rPr>
        <w:t xml:space="preserve">What </w:t>
      </w:r>
      <w:r>
        <w:rPr>
          <w:b/>
          <w:bCs/>
        </w:rPr>
        <w:t>are your thoughts about the “instead of Jesus” vs “opposite Jesus”?</w:t>
      </w:r>
    </w:p>
    <w:p w14:paraId="76394E91" w14:textId="1AA67241" w:rsidR="007A0E21" w:rsidRDefault="007A0E21" w:rsidP="00167819">
      <w:pPr>
        <w:pStyle w:val="NoSpacing"/>
        <w:jc w:val="both"/>
      </w:pPr>
      <w:r>
        <w:t>__________________________________________________________________________________________________________________________________________________________________________</w:t>
      </w:r>
    </w:p>
    <w:p w14:paraId="7E79F336" w14:textId="27746963" w:rsidR="007A0E21" w:rsidRDefault="007A0E21" w:rsidP="00167819">
      <w:pPr>
        <w:pStyle w:val="NoSpacing"/>
        <w:jc w:val="both"/>
      </w:pPr>
    </w:p>
    <w:p w14:paraId="37FBBDBA" w14:textId="1962A3E7" w:rsidR="007A0E21" w:rsidRPr="002D74DF" w:rsidRDefault="007A0E21" w:rsidP="00167819">
      <w:pPr>
        <w:pStyle w:val="NoSpacing"/>
        <w:jc w:val="both"/>
        <w:rPr>
          <w:rFonts w:ascii="AR JULIAN" w:hAnsi="AR JULIAN"/>
        </w:rPr>
      </w:pPr>
      <w:r w:rsidRPr="002D74DF">
        <w:rPr>
          <w:rFonts w:ascii="AR JULIAN" w:hAnsi="AR JULIAN"/>
        </w:rPr>
        <w:t>Day Two</w:t>
      </w:r>
    </w:p>
    <w:p w14:paraId="78369521" w14:textId="0DB588F9" w:rsidR="007A0E21" w:rsidRPr="002D74DF" w:rsidRDefault="007A0E21" w:rsidP="00167819">
      <w:pPr>
        <w:pStyle w:val="NoSpacing"/>
        <w:jc w:val="both"/>
        <w:rPr>
          <w:rFonts w:ascii="AR JULIAN" w:hAnsi="AR JULIAN"/>
        </w:rPr>
      </w:pPr>
      <w:r w:rsidRPr="002D74DF">
        <w:rPr>
          <w:rFonts w:ascii="AR JULIAN" w:hAnsi="AR JULIAN"/>
        </w:rPr>
        <w:t>Read Revelation 13:5-10</w:t>
      </w:r>
    </w:p>
    <w:p w14:paraId="08547142" w14:textId="5100CE13" w:rsidR="007A0E21" w:rsidRPr="002D74DF" w:rsidRDefault="002D74DF" w:rsidP="00167819">
      <w:pPr>
        <w:pStyle w:val="NoSpacing"/>
        <w:jc w:val="both"/>
        <w:rPr>
          <w:i/>
          <w:iCs/>
          <w:sz w:val="20"/>
          <w:szCs w:val="20"/>
        </w:rPr>
      </w:pPr>
      <w:r w:rsidRPr="002D74DF">
        <w:rPr>
          <w:i/>
          <w:iCs/>
          <w:sz w:val="20"/>
          <w:szCs w:val="20"/>
        </w:rPr>
        <w:t>Blasphemy is to claim godlike powers, to claim to be God, or to identify God with lesser persons or objects. Idolatry, for instance, is blasphemy. That is what this individual becomes guilty of. He blasphemes God by claiming to have the powers of God, as we have seen. It would also involve an attack upon those who do not accept his claims. He ridicules and slanders those who do believe in God and in heaven (the unseen spiritual realm that exists), and whose thinking is centered upon and guided by the teaching of the Word of God. Those who thus "tabernacle in heaven" are not people who have died and gone to heaven. They are saints who live on the earth but whose lives are governed by heavenly realities. It is exactly what the apostle says about the church today. "Our citizenship," he says in Philippians, "is in heaven," (Philippians 3:20 NIV). We are strangers and sojourners on earth, but our true citizenship is in heaven.</w:t>
      </w:r>
      <w:r w:rsidRPr="002D74DF">
        <w:rPr>
          <w:i/>
          <w:iCs/>
          <w:sz w:val="20"/>
          <w:szCs w:val="20"/>
        </w:rPr>
        <w:t xml:space="preserve"> – Steadman</w:t>
      </w:r>
    </w:p>
    <w:p w14:paraId="26EE9ED9" w14:textId="2B50AC8C" w:rsidR="002D74DF" w:rsidRPr="002D74DF" w:rsidRDefault="002D74DF" w:rsidP="00167819">
      <w:pPr>
        <w:pStyle w:val="NoSpacing"/>
        <w:jc w:val="both"/>
        <w:rPr>
          <w:i/>
          <w:iCs/>
          <w:sz w:val="20"/>
          <w:szCs w:val="20"/>
        </w:rPr>
      </w:pPr>
    </w:p>
    <w:p w14:paraId="50F835CC" w14:textId="58BBA15B" w:rsidR="002D74DF" w:rsidRPr="002D74DF" w:rsidRDefault="002D74DF" w:rsidP="00167819">
      <w:pPr>
        <w:pStyle w:val="NoSpacing"/>
        <w:jc w:val="both"/>
        <w:rPr>
          <w:i/>
          <w:iCs/>
          <w:sz w:val="20"/>
          <w:szCs w:val="20"/>
        </w:rPr>
      </w:pPr>
      <w:r w:rsidRPr="002D74DF">
        <w:rPr>
          <w:i/>
          <w:iCs/>
          <w:sz w:val="20"/>
          <w:szCs w:val="20"/>
        </w:rPr>
        <w:t>Keep in mind that “the beast” is a counterfeit Christ. The world would not receive Christ, but it will receive the Antichrist (John 5:43). The world would not believe the truth, but they will believe the lie (2 Thess. 2:8-12). Jesus spoke (and still speaks) gracious words of salvation, and men turn a deaf ear, but they will listen to the blasphemous words of “the beast.” The world will not worship the Christ, but they will bow down to the Antichrist. – Wiersbe</w:t>
      </w:r>
    </w:p>
    <w:p w14:paraId="02CC01E9" w14:textId="77777777" w:rsidR="002D74DF" w:rsidRDefault="002D74DF" w:rsidP="00167819">
      <w:pPr>
        <w:pStyle w:val="NoSpacing"/>
        <w:jc w:val="both"/>
      </w:pPr>
    </w:p>
    <w:p w14:paraId="32AF7ADD" w14:textId="029AAC2E" w:rsidR="002D74DF" w:rsidRPr="002D74DF" w:rsidRDefault="002D74DF" w:rsidP="00167819">
      <w:pPr>
        <w:pStyle w:val="NoSpacing"/>
        <w:jc w:val="both"/>
        <w:rPr>
          <w:b/>
          <w:bCs/>
        </w:rPr>
      </w:pPr>
      <w:r w:rsidRPr="002D74DF">
        <w:rPr>
          <w:b/>
          <w:bCs/>
        </w:rPr>
        <w:t>Why are people blinded to Chris but are willing to embrace the Antichrist?</w:t>
      </w:r>
    </w:p>
    <w:p w14:paraId="2DCB46BB" w14:textId="3A35B255" w:rsidR="002D74DF" w:rsidRDefault="002D74DF" w:rsidP="00167819">
      <w:pPr>
        <w:pStyle w:val="NoSpacing"/>
        <w:jc w:val="both"/>
      </w:pPr>
      <w:r>
        <w:t>__________________________________________________________________________________________________________________________________________________________________________</w:t>
      </w:r>
    </w:p>
    <w:p w14:paraId="39073E05" w14:textId="1E1221A9" w:rsidR="002D74DF" w:rsidRPr="002D74DF" w:rsidRDefault="002D74DF" w:rsidP="00167819">
      <w:pPr>
        <w:pStyle w:val="NoSpacing"/>
        <w:jc w:val="both"/>
        <w:rPr>
          <w:b/>
          <w:bCs/>
        </w:rPr>
      </w:pPr>
      <w:r w:rsidRPr="002D74DF">
        <w:rPr>
          <w:b/>
          <w:bCs/>
        </w:rPr>
        <w:lastRenderedPageBreak/>
        <w:t>Is your name written in the Book of Life? How do you know?</w:t>
      </w:r>
    </w:p>
    <w:p w14:paraId="38A20D9D" w14:textId="6771E6AA" w:rsidR="002D74DF" w:rsidRDefault="002D74DF" w:rsidP="00167819">
      <w:pPr>
        <w:pStyle w:val="NoSpacing"/>
        <w:jc w:val="both"/>
      </w:pPr>
      <w:r>
        <w:t>__________________________________________________________________________________________________________________________________________________________________________</w:t>
      </w:r>
    </w:p>
    <w:p w14:paraId="17AB003E" w14:textId="1634F95B" w:rsidR="002D74DF" w:rsidRDefault="002D74DF" w:rsidP="00167819">
      <w:pPr>
        <w:pStyle w:val="NoSpacing"/>
        <w:jc w:val="both"/>
      </w:pPr>
    </w:p>
    <w:p w14:paraId="094EDFB2" w14:textId="7915460D" w:rsidR="002D74DF" w:rsidRPr="004D64B7" w:rsidRDefault="002D74DF" w:rsidP="00167819">
      <w:pPr>
        <w:pStyle w:val="NoSpacing"/>
        <w:jc w:val="both"/>
        <w:rPr>
          <w:rFonts w:ascii="AR JULIAN" w:hAnsi="AR JULIAN"/>
        </w:rPr>
      </w:pPr>
      <w:r w:rsidRPr="004D64B7">
        <w:rPr>
          <w:rFonts w:ascii="AR JULIAN" w:hAnsi="AR JULIAN"/>
        </w:rPr>
        <w:t>Day Three</w:t>
      </w:r>
    </w:p>
    <w:p w14:paraId="402D46B3" w14:textId="2BDE17D6" w:rsidR="002D74DF" w:rsidRPr="004D64B7" w:rsidRDefault="002D74DF" w:rsidP="00167819">
      <w:pPr>
        <w:pStyle w:val="NoSpacing"/>
        <w:jc w:val="both"/>
        <w:rPr>
          <w:rFonts w:ascii="AR JULIAN" w:hAnsi="AR JULIAN"/>
        </w:rPr>
      </w:pPr>
      <w:r w:rsidRPr="004D64B7">
        <w:rPr>
          <w:rFonts w:ascii="AR JULIAN" w:hAnsi="AR JULIAN"/>
        </w:rPr>
        <w:t>Read Revelation 13:11-15</w:t>
      </w:r>
    </w:p>
    <w:p w14:paraId="02453DBE" w14:textId="55709BE3" w:rsidR="002D74DF" w:rsidRPr="004D64B7" w:rsidRDefault="004D64B7" w:rsidP="00167819">
      <w:pPr>
        <w:pStyle w:val="NoSpacing"/>
        <w:jc w:val="both"/>
        <w:rPr>
          <w:i/>
          <w:iCs/>
          <w:sz w:val="20"/>
          <w:szCs w:val="20"/>
        </w:rPr>
      </w:pPr>
      <w:r w:rsidRPr="004D64B7">
        <w:rPr>
          <w:i/>
          <w:iCs/>
          <w:sz w:val="20"/>
          <w:szCs w:val="20"/>
        </w:rPr>
        <w:t>Just as the two comings of Christ were not clearly understood from the Old Testament prophesies, early Christians didn’t clearly understand that the end-times threat would involve two villains until John penned Revelation 13. In addition to the Antichrist (the beast from the sea), John witnessed the rise of a second figure who will serve as the Antichrists right-hand man. Revelation 13:11-18 opens the curtain to unveil the personification of deception – the beast from the earth, also called the “false prophet” (16:13;19:20) – Swindoll</w:t>
      </w:r>
    </w:p>
    <w:p w14:paraId="526D61E8" w14:textId="77777777" w:rsidR="004D64B7" w:rsidRPr="004D64B7" w:rsidRDefault="004D64B7" w:rsidP="00167819">
      <w:pPr>
        <w:pStyle w:val="NoSpacing"/>
        <w:jc w:val="both"/>
        <w:rPr>
          <w:b/>
          <w:bCs/>
        </w:rPr>
      </w:pPr>
    </w:p>
    <w:p w14:paraId="7384CFA9" w14:textId="495D3F8B" w:rsidR="004D64B7" w:rsidRPr="004D64B7" w:rsidRDefault="004D64B7" w:rsidP="00167819">
      <w:pPr>
        <w:pStyle w:val="NoSpacing"/>
        <w:jc w:val="both"/>
        <w:rPr>
          <w:b/>
          <w:bCs/>
        </w:rPr>
      </w:pPr>
      <w:r w:rsidRPr="004D64B7">
        <w:rPr>
          <w:b/>
          <w:bCs/>
        </w:rPr>
        <w:t>If the first beast exercises political power, what authority does this second beast exercise? Is this significant? Why?</w:t>
      </w:r>
    </w:p>
    <w:p w14:paraId="195B8CC4" w14:textId="6F22C41B" w:rsidR="004D64B7" w:rsidRDefault="004D64B7" w:rsidP="00167819">
      <w:pPr>
        <w:pStyle w:val="NoSpacing"/>
        <w:jc w:val="both"/>
      </w:pPr>
      <w:r>
        <w:t>__________________________________________________________________________________________________________________________________________________________________________</w:t>
      </w:r>
    </w:p>
    <w:p w14:paraId="23CA20FE" w14:textId="1008076E" w:rsidR="004D64B7" w:rsidRPr="00784D43" w:rsidRDefault="00784D43" w:rsidP="00167819">
      <w:pPr>
        <w:pStyle w:val="NoSpacing"/>
        <w:jc w:val="both"/>
        <w:rPr>
          <w:i/>
          <w:iCs/>
          <w:sz w:val="20"/>
          <w:szCs w:val="20"/>
        </w:rPr>
      </w:pPr>
      <w:r w:rsidRPr="00784D43">
        <w:rPr>
          <w:i/>
          <w:iCs/>
          <w:sz w:val="20"/>
          <w:szCs w:val="20"/>
        </w:rPr>
        <w:t>Blinded by unbelief and sin the world will easily fall prey to the second beast’s deceptive message and methods. Intellectually attracted to him, emotionally drawn by his appealing style, and convinced by his amazing signs, they will volitionally submit and obey – Swindoll</w:t>
      </w:r>
    </w:p>
    <w:p w14:paraId="128B960C" w14:textId="77777777" w:rsidR="00784D43" w:rsidRDefault="00784D43" w:rsidP="00167819">
      <w:pPr>
        <w:pStyle w:val="NoSpacing"/>
        <w:jc w:val="both"/>
      </w:pPr>
    </w:p>
    <w:p w14:paraId="1095C303" w14:textId="24C4218F" w:rsidR="00784D43" w:rsidRPr="00784D43" w:rsidRDefault="00784D43" w:rsidP="00167819">
      <w:pPr>
        <w:pStyle w:val="NoSpacing"/>
        <w:jc w:val="both"/>
        <w:rPr>
          <w:i/>
          <w:iCs/>
          <w:sz w:val="20"/>
          <w:szCs w:val="20"/>
        </w:rPr>
      </w:pPr>
      <w:r w:rsidRPr="00784D43">
        <w:rPr>
          <w:i/>
          <w:iCs/>
          <w:sz w:val="20"/>
          <w:szCs w:val="20"/>
        </w:rPr>
        <w:t>His deadly appeal will lie in the fa</w:t>
      </w:r>
      <w:r>
        <w:rPr>
          <w:i/>
          <w:iCs/>
          <w:sz w:val="20"/>
          <w:szCs w:val="20"/>
        </w:rPr>
        <w:t>c</w:t>
      </w:r>
      <w:r w:rsidRPr="00784D43">
        <w:rPr>
          <w:i/>
          <w:iCs/>
          <w:sz w:val="20"/>
          <w:szCs w:val="20"/>
        </w:rPr>
        <w:t xml:space="preserve">t that what he says will sound so right, so sensible, so exactly what </w:t>
      </w:r>
      <w:proofErr w:type="spellStart"/>
      <w:r w:rsidRPr="00784D43">
        <w:rPr>
          <w:i/>
          <w:iCs/>
          <w:sz w:val="20"/>
          <w:szCs w:val="20"/>
        </w:rPr>
        <w:t>unregenerated</w:t>
      </w:r>
      <w:proofErr w:type="spellEnd"/>
      <w:r w:rsidRPr="00784D43">
        <w:rPr>
          <w:i/>
          <w:iCs/>
          <w:sz w:val="20"/>
          <w:szCs w:val="20"/>
        </w:rPr>
        <w:t xml:space="preserve"> men have always wanted to hear – Phillips</w:t>
      </w:r>
    </w:p>
    <w:p w14:paraId="23ED336E" w14:textId="4EB55EE0" w:rsidR="00784D43" w:rsidRDefault="00784D43" w:rsidP="00167819">
      <w:pPr>
        <w:pStyle w:val="NoSpacing"/>
        <w:jc w:val="both"/>
      </w:pPr>
    </w:p>
    <w:p w14:paraId="1F059317" w14:textId="3B303007" w:rsidR="00784D43" w:rsidRPr="00784D43" w:rsidRDefault="00784D43" w:rsidP="00167819">
      <w:pPr>
        <w:pStyle w:val="NoSpacing"/>
        <w:jc w:val="both"/>
        <w:rPr>
          <w:b/>
          <w:bCs/>
        </w:rPr>
      </w:pPr>
      <w:r w:rsidRPr="00784D43">
        <w:rPr>
          <w:b/>
          <w:bCs/>
        </w:rPr>
        <w:t>What do you think this message to be that “sounds so good” to the people?</w:t>
      </w:r>
    </w:p>
    <w:p w14:paraId="42AF4107" w14:textId="36CBF99C" w:rsidR="00784D43" w:rsidRDefault="00784D43" w:rsidP="00167819">
      <w:pPr>
        <w:pStyle w:val="NoSpacing"/>
        <w:jc w:val="both"/>
      </w:pPr>
      <w:r>
        <w:t>__________________________________________________________________________________________________________________________________________________________________________</w:t>
      </w:r>
    </w:p>
    <w:p w14:paraId="4A3394E9" w14:textId="53C0AADE" w:rsidR="00784D43" w:rsidRPr="00784D43" w:rsidRDefault="00784D43" w:rsidP="00167819">
      <w:pPr>
        <w:pStyle w:val="NoSpacing"/>
        <w:jc w:val="both"/>
        <w:rPr>
          <w:b/>
          <w:bCs/>
        </w:rPr>
      </w:pPr>
      <w:r w:rsidRPr="00784D43">
        <w:rPr>
          <w:b/>
          <w:bCs/>
        </w:rPr>
        <w:t>Is there any message today that sounds so good but could lead to destruction?</w:t>
      </w:r>
    </w:p>
    <w:p w14:paraId="31DC958E" w14:textId="2167F060" w:rsidR="00784D43" w:rsidRDefault="00784D43" w:rsidP="00167819">
      <w:pPr>
        <w:pStyle w:val="NoSpacing"/>
        <w:jc w:val="both"/>
      </w:pPr>
      <w:r>
        <w:t>_____________________________________________________________________________________</w:t>
      </w:r>
    </w:p>
    <w:p w14:paraId="2B7D51AB" w14:textId="01B2C8D8" w:rsidR="00784D43" w:rsidRDefault="00784D43" w:rsidP="00167819">
      <w:pPr>
        <w:pStyle w:val="NoSpacing"/>
        <w:jc w:val="both"/>
      </w:pPr>
    </w:p>
    <w:p w14:paraId="42CFB107" w14:textId="45FE50E8" w:rsidR="00784D43" w:rsidRPr="00BE2482" w:rsidRDefault="00784D43" w:rsidP="00167819">
      <w:pPr>
        <w:pStyle w:val="NoSpacing"/>
        <w:jc w:val="both"/>
        <w:rPr>
          <w:rFonts w:ascii="AR JULIAN" w:hAnsi="AR JULIAN"/>
          <w:b/>
          <w:bCs/>
        </w:rPr>
      </w:pPr>
      <w:r w:rsidRPr="00BE2482">
        <w:rPr>
          <w:rFonts w:ascii="AR JULIAN" w:hAnsi="AR JULIAN"/>
          <w:b/>
          <w:bCs/>
        </w:rPr>
        <w:t>Day Four</w:t>
      </w:r>
    </w:p>
    <w:p w14:paraId="4872BF94" w14:textId="10A5DDEC" w:rsidR="00784D43" w:rsidRPr="00BE2482" w:rsidRDefault="00784D43" w:rsidP="00167819">
      <w:pPr>
        <w:pStyle w:val="NoSpacing"/>
        <w:jc w:val="both"/>
        <w:rPr>
          <w:rFonts w:ascii="AR JULIAN" w:hAnsi="AR JULIAN"/>
          <w:b/>
          <w:bCs/>
        </w:rPr>
      </w:pPr>
      <w:r w:rsidRPr="00BE2482">
        <w:rPr>
          <w:rFonts w:ascii="AR JULIAN" w:hAnsi="AR JULIAN"/>
          <w:b/>
          <w:bCs/>
        </w:rPr>
        <w:t>Read Revelation 13:</w:t>
      </w:r>
      <w:r w:rsidR="0053058D" w:rsidRPr="00BE2482">
        <w:rPr>
          <w:rFonts w:ascii="AR JULIAN" w:hAnsi="AR JULIAN"/>
          <w:b/>
          <w:bCs/>
        </w:rPr>
        <w:t>16-18</w:t>
      </w:r>
    </w:p>
    <w:p w14:paraId="03706532" w14:textId="77777777" w:rsidR="00BE2482" w:rsidRPr="00BE2482" w:rsidRDefault="0053058D" w:rsidP="00167819">
      <w:pPr>
        <w:pStyle w:val="NoSpacing"/>
        <w:jc w:val="both"/>
        <w:rPr>
          <w:b/>
          <w:bCs/>
        </w:rPr>
      </w:pPr>
      <w:r w:rsidRPr="00BE2482">
        <w:rPr>
          <w:b/>
          <w:bCs/>
        </w:rPr>
        <w:t xml:space="preserve">Why do you suppose </w:t>
      </w:r>
      <w:r w:rsidR="00BE2482" w:rsidRPr="00BE2482">
        <w:rPr>
          <w:b/>
          <w:bCs/>
        </w:rPr>
        <w:t xml:space="preserve">the number </w:t>
      </w:r>
      <w:r w:rsidRPr="00BE2482">
        <w:rPr>
          <w:b/>
          <w:bCs/>
        </w:rPr>
        <w:t>666 has had such a stigma</w:t>
      </w:r>
      <w:r w:rsidR="00BE2482" w:rsidRPr="00BE2482">
        <w:rPr>
          <w:b/>
          <w:bCs/>
        </w:rPr>
        <w:t xml:space="preserve"> to it?</w:t>
      </w:r>
    </w:p>
    <w:p w14:paraId="463F60F4" w14:textId="669B0C22" w:rsidR="0053058D" w:rsidRDefault="00BE2482" w:rsidP="00167819">
      <w:pPr>
        <w:pStyle w:val="NoSpacing"/>
        <w:jc w:val="both"/>
      </w:pPr>
      <w:r>
        <w:t>__________________________________________________________________________________________________________________________________________________________________________</w:t>
      </w:r>
      <w:r w:rsidR="0053058D">
        <w:t xml:space="preserve"> </w:t>
      </w:r>
    </w:p>
    <w:p w14:paraId="30A763D0" w14:textId="1A278C2E" w:rsidR="00BE2482" w:rsidRPr="00BE2482" w:rsidRDefault="00BE2482" w:rsidP="00167819">
      <w:pPr>
        <w:pStyle w:val="NoSpacing"/>
        <w:jc w:val="both"/>
        <w:rPr>
          <w:i/>
          <w:iCs/>
          <w:sz w:val="20"/>
          <w:szCs w:val="20"/>
        </w:rPr>
      </w:pPr>
      <w:r w:rsidRPr="00BE2482">
        <w:rPr>
          <w:i/>
          <w:iCs/>
          <w:sz w:val="20"/>
          <w:szCs w:val="20"/>
        </w:rPr>
        <w:t>If history has taught us nothing else about the coming of the Antichrist and his mysterious number, it’s that we cannot identify the Antichrist until he has already taken control. Then, and only then, will the “man of lawlessness” be revealed (2 Thessalonians 2:3) – Swindoll</w:t>
      </w:r>
    </w:p>
    <w:p w14:paraId="7A3988F0" w14:textId="0C47634A" w:rsidR="00BE2482" w:rsidRDefault="00BE2482" w:rsidP="00167819">
      <w:pPr>
        <w:pStyle w:val="NoSpacing"/>
        <w:jc w:val="both"/>
      </w:pPr>
    </w:p>
    <w:p w14:paraId="29B8CA5A" w14:textId="7083F103" w:rsidR="00BE2482" w:rsidRDefault="00BE2482" w:rsidP="00167819">
      <w:pPr>
        <w:pStyle w:val="NoSpacing"/>
        <w:jc w:val="both"/>
      </w:pPr>
      <w:r>
        <w:t>When the Antichrist has taken control – at no other time in history will the identity of true Christians be made so clear</w:t>
      </w:r>
    </w:p>
    <w:p w14:paraId="10C1F5CE" w14:textId="7BFFA118" w:rsidR="00BE2482" w:rsidRDefault="00BE2482" w:rsidP="00167819">
      <w:pPr>
        <w:pStyle w:val="NoSpacing"/>
        <w:jc w:val="both"/>
      </w:pPr>
    </w:p>
    <w:p w14:paraId="18D41DF1" w14:textId="5B0098F6" w:rsidR="00BE2482" w:rsidRPr="00BE2482" w:rsidRDefault="00BE2482" w:rsidP="00167819">
      <w:pPr>
        <w:pStyle w:val="NoSpacing"/>
        <w:jc w:val="both"/>
        <w:rPr>
          <w:b/>
          <w:bCs/>
        </w:rPr>
      </w:pPr>
      <w:r w:rsidRPr="00BE2482">
        <w:rPr>
          <w:b/>
          <w:bCs/>
        </w:rPr>
        <w:t>How can we discern between false religion and governments?</w:t>
      </w:r>
    </w:p>
    <w:p w14:paraId="06164633" w14:textId="6321CF28" w:rsidR="00BE2482" w:rsidRPr="0091239C" w:rsidRDefault="00BE2482" w:rsidP="00167819">
      <w:pPr>
        <w:pStyle w:val="NoSpacing"/>
        <w:jc w:val="both"/>
        <w:rPr>
          <w:b/>
          <w:bCs/>
        </w:rPr>
      </w:pPr>
      <w:r>
        <w:t>__________________________________________________________________________________________________________________________________________________________________________</w:t>
      </w:r>
      <w:r w:rsidRPr="0091239C">
        <w:rPr>
          <w:b/>
          <w:bCs/>
        </w:rPr>
        <w:t>Revelation 13 has much for us to grasp</w:t>
      </w:r>
      <w:r w:rsidR="0091239C" w:rsidRPr="0091239C">
        <w:rPr>
          <w:b/>
          <w:bCs/>
        </w:rPr>
        <w:t xml:space="preserve"> – what questions, concerns, fears do you have?</w:t>
      </w:r>
    </w:p>
    <w:p w14:paraId="23152273" w14:textId="3EDE727F" w:rsidR="0091239C" w:rsidRDefault="0091239C" w:rsidP="00167819">
      <w:pPr>
        <w:pStyle w:val="NoSpacing"/>
        <w:jc w:val="both"/>
      </w:pPr>
      <w:r>
        <w:t>_____________________________________________________________________________________</w:t>
      </w:r>
    </w:p>
    <w:p w14:paraId="2B84B4C6" w14:textId="06678D88" w:rsidR="0091239C" w:rsidRPr="0091239C" w:rsidRDefault="0091239C" w:rsidP="00167819">
      <w:pPr>
        <w:pStyle w:val="NoSpacing"/>
        <w:jc w:val="both"/>
        <w:rPr>
          <w:b/>
          <w:bCs/>
        </w:rPr>
      </w:pPr>
      <w:r w:rsidRPr="0091239C">
        <w:rPr>
          <w:b/>
          <w:bCs/>
        </w:rPr>
        <w:t>Regardless of where you are in your spiritual journey – what do you think God wants you to do after reading Revelation 13?</w:t>
      </w:r>
    </w:p>
    <w:p w14:paraId="692D6BB9" w14:textId="121420D3" w:rsidR="00BE2482" w:rsidRDefault="0091239C" w:rsidP="00167819">
      <w:pPr>
        <w:pStyle w:val="NoSpacing"/>
        <w:jc w:val="both"/>
      </w:pPr>
      <w:r>
        <w:t>_____________________________________________________________________________________</w:t>
      </w:r>
      <w:bookmarkStart w:id="0" w:name="_GoBack"/>
      <w:bookmarkEnd w:id="0"/>
    </w:p>
    <w:p w14:paraId="1BFFCCF4" w14:textId="3F665EEB" w:rsidR="00BE2482" w:rsidRDefault="00BE2482" w:rsidP="00167819">
      <w:pPr>
        <w:pStyle w:val="NoSpacing"/>
        <w:jc w:val="both"/>
      </w:pPr>
    </w:p>
    <w:p w14:paraId="555432A3" w14:textId="77777777" w:rsidR="00BE2482" w:rsidRDefault="00BE2482" w:rsidP="00167819">
      <w:pPr>
        <w:pStyle w:val="NoSpacing"/>
        <w:jc w:val="both"/>
      </w:pPr>
    </w:p>
    <w:p w14:paraId="168846C9" w14:textId="77777777" w:rsidR="00BE2482" w:rsidRDefault="00BE2482" w:rsidP="00167819">
      <w:pPr>
        <w:pStyle w:val="NoSpacing"/>
        <w:jc w:val="both"/>
      </w:pPr>
    </w:p>
    <w:p w14:paraId="31EB8BF4" w14:textId="77777777" w:rsidR="002D74DF" w:rsidRDefault="002D74DF" w:rsidP="00167819">
      <w:pPr>
        <w:pStyle w:val="NoSpacing"/>
        <w:jc w:val="both"/>
      </w:pPr>
    </w:p>
    <w:sectPr w:rsidR="002D7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4D"/>
    <w:rsid w:val="00093B41"/>
    <w:rsid w:val="00167819"/>
    <w:rsid w:val="001D409C"/>
    <w:rsid w:val="0027306D"/>
    <w:rsid w:val="002D74DF"/>
    <w:rsid w:val="004D64B7"/>
    <w:rsid w:val="0053058D"/>
    <w:rsid w:val="005B705A"/>
    <w:rsid w:val="006D0C54"/>
    <w:rsid w:val="00784D43"/>
    <w:rsid w:val="007A0E21"/>
    <w:rsid w:val="008A2E4D"/>
    <w:rsid w:val="0091239C"/>
    <w:rsid w:val="00BE2482"/>
    <w:rsid w:val="00D4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57D9"/>
  <w15:chartTrackingRefBased/>
  <w15:docId w15:val="{3DBCCF55-BAF5-43D5-8161-9BE6F4DD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E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2</cp:revision>
  <dcterms:created xsi:type="dcterms:W3CDTF">2019-11-26T19:33:00Z</dcterms:created>
  <dcterms:modified xsi:type="dcterms:W3CDTF">2019-11-26T20:47:00Z</dcterms:modified>
</cp:coreProperties>
</file>