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512A" w14:textId="5863F2FC" w:rsidR="001D409C" w:rsidRPr="00521629" w:rsidRDefault="00977236" w:rsidP="00977236">
      <w:pPr>
        <w:pStyle w:val="NoSpacing"/>
        <w:jc w:val="center"/>
        <w:rPr>
          <w:rFonts w:ascii="AR JULIAN" w:hAnsi="AR JULIAN"/>
          <w:b/>
          <w:bCs/>
          <w:sz w:val="28"/>
          <w:szCs w:val="28"/>
        </w:rPr>
      </w:pPr>
      <w:r w:rsidRPr="00521629">
        <w:rPr>
          <w:rFonts w:ascii="AR JULIAN" w:hAnsi="AR JULIAN"/>
          <w:b/>
          <w:bCs/>
          <w:sz w:val="28"/>
          <w:szCs w:val="28"/>
        </w:rPr>
        <w:t>RUA Disciple Reading Guide #3</w:t>
      </w:r>
    </w:p>
    <w:p w14:paraId="0D6DA5A9" w14:textId="78F2BEC0" w:rsidR="00977236" w:rsidRPr="00521629" w:rsidRDefault="00977236" w:rsidP="00977236">
      <w:pPr>
        <w:pStyle w:val="NoSpacing"/>
        <w:jc w:val="center"/>
        <w:rPr>
          <w:rFonts w:ascii="AR JULIAN" w:hAnsi="AR JULIAN"/>
          <w:b/>
          <w:bCs/>
          <w:sz w:val="28"/>
          <w:szCs w:val="28"/>
        </w:rPr>
      </w:pPr>
      <w:r w:rsidRPr="00521629">
        <w:rPr>
          <w:rFonts w:ascii="AR JULIAN" w:hAnsi="AR JULIAN"/>
          <w:b/>
          <w:bCs/>
          <w:sz w:val="28"/>
          <w:szCs w:val="28"/>
        </w:rPr>
        <w:t>Abide in His Presence</w:t>
      </w:r>
    </w:p>
    <w:p w14:paraId="138CC5D0" w14:textId="1A8D6BFF" w:rsidR="00977236" w:rsidRPr="00521629" w:rsidRDefault="00977236" w:rsidP="00977236">
      <w:pPr>
        <w:pStyle w:val="NoSpacing"/>
        <w:jc w:val="both"/>
        <w:rPr>
          <w:i/>
          <w:iCs/>
          <w:sz w:val="20"/>
          <w:szCs w:val="20"/>
        </w:rPr>
      </w:pPr>
    </w:p>
    <w:p w14:paraId="3E74C84A" w14:textId="42F4735F" w:rsidR="00977236" w:rsidRPr="00521629" w:rsidRDefault="00977236" w:rsidP="00977236">
      <w:pPr>
        <w:pStyle w:val="NoSpacing"/>
        <w:jc w:val="both"/>
        <w:rPr>
          <w:i/>
          <w:iCs/>
          <w:sz w:val="20"/>
          <w:szCs w:val="20"/>
        </w:rPr>
      </w:pPr>
      <w:r w:rsidRPr="00521629">
        <w:rPr>
          <w:i/>
          <w:iCs/>
          <w:sz w:val="20"/>
          <w:szCs w:val="20"/>
        </w:rPr>
        <w:t xml:space="preserve">When Jesus tried to describe the kind of relationship He wanted with His disciples – He used the analogy of a vine and its branches. In John 15 He says that branches need to stay connected to the vine if they want to produce fruit. In fact, He goes on to say that a disconnected branch is </w:t>
      </w:r>
      <w:r w:rsidRPr="00521629">
        <w:rPr>
          <w:b/>
          <w:bCs/>
          <w:i/>
          <w:iCs/>
          <w:sz w:val="20"/>
          <w:szCs w:val="20"/>
        </w:rPr>
        <w:t>incapable</w:t>
      </w:r>
      <w:r w:rsidRPr="00521629">
        <w:rPr>
          <w:i/>
          <w:iCs/>
          <w:sz w:val="20"/>
          <w:szCs w:val="20"/>
        </w:rPr>
        <w:t xml:space="preserve"> of bearing fruit, since the vine is the source of all its nutrients. For a disciple – this is the fundamental skill: </w:t>
      </w:r>
      <w:r w:rsidRPr="00521629">
        <w:rPr>
          <w:b/>
          <w:bCs/>
          <w:i/>
          <w:iCs/>
          <w:sz w:val="20"/>
          <w:szCs w:val="20"/>
        </w:rPr>
        <w:t>Staying connected to Jesus</w:t>
      </w:r>
      <w:r w:rsidRPr="00521629">
        <w:rPr>
          <w:i/>
          <w:iCs/>
          <w:sz w:val="20"/>
          <w:szCs w:val="20"/>
        </w:rPr>
        <w:t xml:space="preserve">. How? The starting place is with His word, the Bible. Disciples are to consistently “meditate” on His word, and then through prayer, to ask for direction on how to apply that word in every </w:t>
      </w:r>
      <w:r w:rsidR="0071062D" w:rsidRPr="00521629">
        <w:rPr>
          <w:i/>
          <w:iCs/>
          <w:sz w:val="20"/>
          <w:szCs w:val="20"/>
        </w:rPr>
        <w:t>aspect</w:t>
      </w:r>
      <w:r w:rsidRPr="00521629">
        <w:rPr>
          <w:i/>
          <w:iCs/>
          <w:sz w:val="20"/>
          <w:szCs w:val="20"/>
        </w:rPr>
        <w:t xml:space="preserve"> of one’s life.</w:t>
      </w:r>
      <w:r w:rsidR="00521629">
        <w:rPr>
          <w:i/>
          <w:iCs/>
          <w:sz w:val="20"/>
          <w:szCs w:val="20"/>
        </w:rPr>
        <w:t xml:space="preserve"> – Craig </w:t>
      </w:r>
      <w:proofErr w:type="spellStart"/>
      <w:r w:rsidR="00521629">
        <w:rPr>
          <w:i/>
          <w:iCs/>
          <w:sz w:val="20"/>
          <w:szCs w:val="20"/>
        </w:rPr>
        <w:t>McElvain</w:t>
      </w:r>
      <w:proofErr w:type="spellEnd"/>
    </w:p>
    <w:p w14:paraId="1981071F" w14:textId="05FAF68C" w:rsidR="0071062D" w:rsidRPr="00521629" w:rsidRDefault="0071062D" w:rsidP="00977236">
      <w:pPr>
        <w:pStyle w:val="NoSpacing"/>
        <w:jc w:val="both"/>
        <w:rPr>
          <w:rFonts w:ascii="AR JULIAN" w:hAnsi="AR JULIAN"/>
        </w:rPr>
      </w:pPr>
    </w:p>
    <w:p w14:paraId="07D11AE0" w14:textId="15B3C779" w:rsidR="0071062D" w:rsidRPr="00521629" w:rsidRDefault="0071062D" w:rsidP="00977236">
      <w:pPr>
        <w:pStyle w:val="NoSpacing"/>
        <w:jc w:val="both"/>
        <w:rPr>
          <w:rFonts w:ascii="AR JULIAN" w:hAnsi="AR JULIAN"/>
          <w:b/>
          <w:bCs/>
          <w:sz w:val="24"/>
          <w:szCs w:val="24"/>
        </w:rPr>
      </w:pPr>
      <w:r w:rsidRPr="00521629">
        <w:rPr>
          <w:rFonts w:ascii="AR JULIAN" w:hAnsi="AR JULIAN"/>
          <w:b/>
          <w:bCs/>
          <w:sz w:val="24"/>
          <w:szCs w:val="24"/>
        </w:rPr>
        <w:t>Day One</w:t>
      </w:r>
    </w:p>
    <w:p w14:paraId="2CF82514" w14:textId="45682420" w:rsidR="0071062D" w:rsidRDefault="0071062D" w:rsidP="00977236">
      <w:pPr>
        <w:pStyle w:val="NoSpacing"/>
        <w:jc w:val="both"/>
        <w:rPr>
          <w:b/>
          <w:bCs/>
        </w:rPr>
      </w:pPr>
      <w:r w:rsidRPr="00521629">
        <w:rPr>
          <w:rFonts w:ascii="AR JULIAN" w:hAnsi="AR JULIAN"/>
          <w:b/>
          <w:bCs/>
        </w:rPr>
        <w:t xml:space="preserve">Read </w:t>
      </w:r>
      <w:r w:rsidR="00521629" w:rsidRPr="00521629">
        <w:rPr>
          <w:rFonts w:ascii="AR JULIAN" w:hAnsi="AR JULIAN"/>
          <w:b/>
          <w:bCs/>
        </w:rPr>
        <w:t>John 15:1-10</w:t>
      </w:r>
      <w:r w:rsidR="00521629">
        <w:rPr>
          <w:b/>
          <w:bCs/>
        </w:rPr>
        <w:t xml:space="preserve"> that is printed below. Circle the words that seem to be repeated the most.</w:t>
      </w:r>
    </w:p>
    <w:p w14:paraId="7C015205" w14:textId="77777777" w:rsidR="00521629" w:rsidRDefault="00521629" w:rsidP="00521629">
      <w:pPr>
        <w:pStyle w:val="NoSpacing"/>
        <w:jc w:val="both"/>
        <w:rPr>
          <w:b/>
          <w:bCs/>
        </w:rPr>
      </w:pPr>
    </w:p>
    <w:p w14:paraId="473EB784" w14:textId="6EC017F0" w:rsidR="00521629" w:rsidRDefault="00521629" w:rsidP="00521629">
      <w:pPr>
        <w:pStyle w:val="NoSpacing"/>
        <w:jc w:val="both"/>
        <w:rPr>
          <w:b/>
          <w:bCs/>
        </w:rPr>
      </w:pPr>
      <w:r w:rsidRPr="00521629">
        <w:rPr>
          <w:b/>
          <w:bCs/>
        </w:rPr>
        <w:t xml:space="preserve">“I am the true vine, and my Father is the gardener. 2 He cuts off every branch in me that bears no fruit, while every branch that does bear </w:t>
      </w:r>
      <w:r w:rsidRPr="00521629">
        <w:rPr>
          <w:b/>
          <w:bCs/>
        </w:rPr>
        <w:t>fruit,</w:t>
      </w:r>
      <w:r w:rsidRPr="00521629">
        <w:rPr>
          <w:b/>
          <w:bCs/>
        </w:rPr>
        <w:t xml:space="preserve"> he prunes so that it will be even more fruitful. 3 You are already clean because of the word I have spoken to you. 4 Remain in me, as I also remain in you. No branch can bear fruit by itself; it must remain in the vine. Neither can you bear fruit unless you remain in me.</w:t>
      </w:r>
      <w:r>
        <w:rPr>
          <w:b/>
          <w:bCs/>
        </w:rPr>
        <w:t xml:space="preserve"> </w:t>
      </w:r>
      <w:r w:rsidRPr="00521629">
        <w:rPr>
          <w:b/>
          <w:bCs/>
        </w:rPr>
        <w:t xml:space="preserve">5 “I am the vine; you are the branches. If you remain in me and I in you, you will bear much fruit; apart from me you can do nothing. 6 If you do not remain in me, you are like a branch that is thrown away and withers; such branches are picked up, thrown into the </w:t>
      </w:r>
      <w:proofErr w:type="gramStart"/>
      <w:r w:rsidRPr="00521629">
        <w:rPr>
          <w:b/>
          <w:bCs/>
        </w:rPr>
        <w:t>fire</w:t>
      </w:r>
      <w:proofErr w:type="gramEnd"/>
      <w:r w:rsidRPr="00521629">
        <w:rPr>
          <w:b/>
          <w:bCs/>
        </w:rPr>
        <w:t xml:space="preserve"> and burned. 7 If you remain in me and my words remain in you, ask whatever you wish, and it will be done for you. 8 This is to my Father’s glory, that you bear much fruit, showing yourselves to be my disciples.</w:t>
      </w:r>
      <w:r>
        <w:rPr>
          <w:b/>
          <w:bCs/>
        </w:rPr>
        <w:t xml:space="preserve"> </w:t>
      </w:r>
      <w:r w:rsidRPr="00521629">
        <w:rPr>
          <w:b/>
          <w:bCs/>
        </w:rPr>
        <w:t>9 “As the Father has loved me, so have I loved you. Now remain in my love. 10 If you keep my commands, you will remain in my love, just as I have kept my Father’s commands and remain in his love.</w:t>
      </w:r>
    </w:p>
    <w:p w14:paraId="41B6A600" w14:textId="170B34CE" w:rsidR="00521629" w:rsidRDefault="00521629" w:rsidP="00521629">
      <w:pPr>
        <w:pStyle w:val="NoSpacing"/>
        <w:jc w:val="both"/>
        <w:rPr>
          <w:b/>
          <w:bCs/>
        </w:rPr>
      </w:pPr>
    </w:p>
    <w:p w14:paraId="6BFF6B13" w14:textId="29D0DF2A" w:rsidR="0071062D" w:rsidRDefault="00521629" w:rsidP="00977236">
      <w:pPr>
        <w:pStyle w:val="NoSpacing"/>
        <w:jc w:val="both"/>
        <w:rPr>
          <w:b/>
          <w:bCs/>
        </w:rPr>
      </w:pPr>
      <w:r>
        <w:rPr>
          <w:b/>
          <w:bCs/>
        </w:rPr>
        <w:t xml:space="preserve">1. What words did you circle the most? What exactly is the point Jesus is making to his listeners? </w:t>
      </w:r>
    </w:p>
    <w:p w14:paraId="4D0E1464" w14:textId="77777777" w:rsidR="00521629" w:rsidRPr="00D93E54" w:rsidRDefault="00521629" w:rsidP="00977236">
      <w:pPr>
        <w:pStyle w:val="NoSpacing"/>
        <w:jc w:val="both"/>
        <w:rPr>
          <w:rFonts w:ascii="AR JULIAN" w:hAnsi="AR JULIAN"/>
          <w:b/>
          <w:bCs/>
        </w:rPr>
      </w:pPr>
    </w:p>
    <w:p w14:paraId="59B237D9" w14:textId="77CF7123" w:rsidR="0071062D" w:rsidRPr="00D93E54" w:rsidRDefault="00521629" w:rsidP="00977236">
      <w:pPr>
        <w:pStyle w:val="NoSpacing"/>
        <w:jc w:val="both"/>
        <w:rPr>
          <w:rFonts w:ascii="AR JULIAN" w:hAnsi="AR JULIAN"/>
          <w:b/>
          <w:bCs/>
        </w:rPr>
      </w:pPr>
      <w:r w:rsidRPr="00D93E54">
        <w:rPr>
          <w:rFonts w:ascii="AR JULIAN" w:hAnsi="AR JULIAN"/>
          <w:b/>
          <w:bCs/>
        </w:rPr>
        <w:t xml:space="preserve">Read </w:t>
      </w:r>
      <w:r w:rsidR="0071062D" w:rsidRPr="00D93E54">
        <w:rPr>
          <w:rFonts w:ascii="AR JULIAN" w:hAnsi="AR JULIAN"/>
          <w:b/>
          <w:bCs/>
        </w:rPr>
        <w:t>2 Timothy 2:15</w:t>
      </w:r>
    </w:p>
    <w:p w14:paraId="6C3435A9" w14:textId="5463F4CA" w:rsidR="00521629" w:rsidRDefault="00521629" w:rsidP="00977236">
      <w:pPr>
        <w:pStyle w:val="NoSpacing"/>
        <w:jc w:val="both"/>
        <w:rPr>
          <w:b/>
          <w:bCs/>
        </w:rPr>
      </w:pPr>
      <w:r>
        <w:rPr>
          <w:b/>
          <w:bCs/>
        </w:rPr>
        <w:t>2. Rewrite th</w:t>
      </w:r>
      <w:r w:rsidR="00D93E54">
        <w:rPr>
          <w:b/>
          <w:bCs/>
        </w:rPr>
        <w:t>is</w:t>
      </w:r>
      <w:r>
        <w:rPr>
          <w:b/>
          <w:bCs/>
        </w:rPr>
        <w:t xml:space="preserve"> verse in your own words. </w:t>
      </w:r>
      <w:r w:rsidR="00377D52">
        <w:rPr>
          <w:b/>
          <w:bCs/>
        </w:rPr>
        <w:t>What do you think it means?</w:t>
      </w:r>
    </w:p>
    <w:p w14:paraId="5EBC9DE8" w14:textId="17FED957" w:rsidR="009D6794" w:rsidRPr="00521629" w:rsidRDefault="009D6794" w:rsidP="00977236">
      <w:pPr>
        <w:pStyle w:val="NoSpacing"/>
        <w:jc w:val="both"/>
        <w:rPr>
          <w:b/>
          <w:bCs/>
        </w:rPr>
      </w:pPr>
    </w:p>
    <w:p w14:paraId="3BCBA160" w14:textId="24F2829E" w:rsidR="0071062D" w:rsidRDefault="0071062D" w:rsidP="00977236">
      <w:pPr>
        <w:pStyle w:val="NoSpacing"/>
        <w:jc w:val="both"/>
      </w:pPr>
    </w:p>
    <w:p w14:paraId="0689A37F" w14:textId="77777777" w:rsidR="00D93E54" w:rsidRDefault="00D93E54" w:rsidP="00977236">
      <w:pPr>
        <w:pStyle w:val="NoSpacing"/>
        <w:jc w:val="both"/>
      </w:pPr>
    </w:p>
    <w:p w14:paraId="75676D83" w14:textId="0B69831F" w:rsidR="0071062D" w:rsidRPr="00D93E54" w:rsidRDefault="00D93E54" w:rsidP="00977236">
      <w:pPr>
        <w:pStyle w:val="NoSpacing"/>
        <w:jc w:val="both"/>
        <w:rPr>
          <w:rFonts w:ascii="AR JULIAN" w:hAnsi="AR JULIAN"/>
          <w:b/>
          <w:bCs/>
        </w:rPr>
      </w:pPr>
      <w:r w:rsidRPr="00D93E54">
        <w:rPr>
          <w:rFonts w:ascii="AR JULIAN" w:hAnsi="AR JULIAN"/>
          <w:b/>
          <w:bCs/>
        </w:rPr>
        <w:t xml:space="preserve">Read </w:t>
      </w:r>
      <w:r w:rsidR="0071062D" w:rsidRPr="00D93E54">
        <w:rPr>
          <w:rFonts w:ascii="AR JULIAN" w:hAnsi="AR JULIAN"/>
          <w:b/>
          <w:bCs/>
        </w:rPr>
        <w:t>Hebrews 5:11-14</w:t>
      </w:r>
    </w:p>
    <w:p w14:paraId="76BC2D07" w14:textId="3EDBF915" w:rsidR="0071062D" w:rsidRPr="00D93E54" w:rsidRDefault="00D93E54" w:rsidP="00977236">
      <w:pPr>
        <w:pStyle w:val="NoSpacing"/>
        <w:jc w:val="both"/>
        <w:rPr>
          <w:b/>
          <w:bCs/>
        </w:rPr>
      </w:pPr>
      <w:r w:rsidRPr="00D93E54">
        <w:rPr>
          <w:b/>
          <w:bCs/>
        </w:rPr>
        <w:t xml:space="preserve">3. What steps do you think are </w:t>
      </w:r>
      <w:r w:rsidR="00377D52">
        <w:rPr>
          <w:b/>
          <w:bCs/>
        </w:rPr>
        <w:t>necessary</w:t>
      </w:r>
      <w:r w:rsidRPr="00D93E54">
        <w:rPr>
          <w:b/>
          <w:bCs/>
        </w:rPr>
        <w:t xml:space="preserve"> to move from spiritual infants, to toddlers, to adolescents, to mature adults? Be specific.</w:t>
      </w:r>
    </w:p>
    <w:p w14:paraId="61F51AED" w14:textId="1316E19F" w:rsidR="00D93E54" w:rsidRDefault="00D93E54" w:rsidP="00977236">
      <w:pPr>
        <w:pStyle w:val="NoSpacing"/>
        <w:jc w:val="both"/>
      </w:pPr>
    </w:p>
    <w:p w14:paraId="6FDA5D56" w14:textId="273B9E82" w:rsidR="00D93E54" w:rsidRDefault="00D93E54" w:rsidP="00977236">
      <w:pPr>
        <w:pStyle w:val="NoSpacing"/>
        <w:jc w:val="both"/>
      </w:pPr>
    </w:p>
    <w:p w14:paraId="353CBB37" w14:textId="26E48FD6" w:rsidR="00D93E54" w:rsidRDefault="00D93E54" w:rsidP="00977236">
      <w:pPr>
        <w:pStyle w:val="NoSpacing"/>
        <w:jc w:val="both"/>
        <w:rPr>
          <w:b/>
          <w:bCs/>
        </w:rPr>
      </w:pPr>
      <w:r w:rsidRPr="00D93E54">
        <w:rPr>
          <w:b/>
          <w:bCs/>
        </w:rPr>
        <w:t>4. Which of the 4 stages listed above in question 3 would you say you most identify with right now in your spiritual journey? Why?</w:t>
      </w:r>
      <w:r w:rsidR="00377D52">
        <w:rPr>
          <w:b/>
          <w:bCs/>
        </w:rPr>
        <w:t xml:space="preserve"> Are you content with your answer?</w:t>
      </w:r>
    </w:p>
    <w:p w14:paraId="296EC52F" w14:textId="198F57A5" w:rsidR="009D6794" w:rsidRDefault="009D6794" w:rsidP="00977236">
      <w:pPr>
        <w:pStyle w:val="NoSpacing"/>
        <w:jc w:val="both"/>
        <w:rPr>
          <w:b/>
          <w:bCs/>
        </w:rPr>
      </w:pPr>
    </w:p>
    <w:p w14:paraId="26603424" w14:textId="77777777" w:rsidR="009D6794" w:rsidRDefault="009D6794" w:rsidP="00977236">
      <w:pPr>
        <w:pStyle w:val="NoSpacing"/>
        <w:jc w:val="both"/>
        <w:rPr>
          <w:b/>
          <w:bCs/>
        </w:rPr>
      </w:pPr>
    </w:p>
    <w:p w14:paraId="2B2217EE" w14:textId="48169BB4" w:rsidR="009D6794" w:rsidRPr="009D6794" w:rsidRDefault="009D6794" w:rsidP="00977236">
      <w:pPr>
        <w:pStyle w:val="NoSpacing"/>
        <w:jc w:val="both"/>
        <w:rPr>
          <w:i/>
          <w:iCs/>
          <w:sz w:val="20"/>
          <w:szCs w:val="20"/>
        </w:rPr>
      </w:pPr>
      <w:r w:rsidRPr="009D6794">
        <w:rPr>
          <w:i/>
          <w:iCs/>
          <w:sz w:val="20"/>
          <w:szCs w:val="20"/>
        </w:rPr>
        <w:t>To read without reflecting is like eating without digesting. – Edmund Burke</w:t>
      </w:r>
    </w:p>
    <w:p w14:paraId="5B9C5C3B" w14:textId="023FE5E4" w:rsidR="0071062D" w:rsidRPr="009D6794" w:rsidRDefault="0071062D" w:rsidP="00977236">
      <w:pPr>
        <w:pStyle w:val="NoSpacing"/>
        <w:jc w:val="both"/>
        <w:rPr>
          <w:b/>
          <w:bCs/>
        </w:rPr>
      </w:pPr>
    </w:p>
    <w:p w14:paraId="79DDD916" w14:textId="4EDE0B64" w:rsidR="0071062D" w:rsidRPr="009D6794" w:rsidRDefault="0071062D" w:rsidP="00977236">
      <w:pPr>
        <w:pStyle w:val="NoSpacing"/>
        <w:jc w:val="both"/>
        <w:rPr>
          <w:rFonts w:ascii="AR JULIAN" w:hAnsi="AR JULIAN"/>
          <w:b/>
          <w:bCs/>
          <w:sz w:val="24"/>
          <w:szCs w:val="24"/>
        </w:rPr>
      </w:pPr>
    </w:p>
    <w:p w14:paraId="3767D278" w14:textId="22A39F87" w:rsidR="0071062D" w:rsidRPr="009D6794" w:rsidRDefault="0071062D" w:rsidP="00977236">
      <w:pPr>
        <w:pStyle w:val="NoSpacing"/>
        <w:jc w:val="both"/>
        <w:rPr>
          <w:rFonts w:ascii="AR JULIAN" w:hAnsi="AR JULIAN"/>
          <w:b/>
          <w:bCs/>
          <w:sz w:val="24"/>
          <w:szCs w:val="24"/>
        </w:rPr>
      </w:pPr>
      <w:r w:rsidRPr="009D6794">
        <w:rPr>
          <w:rFonts w:ascii="AR JULIAN" w:hAnsi="AR JULIAN"/>
          <w:b/>
          <w:bCs/>
          <w:sz w:val="24"/>
          <w:szCs w:val="24"/>
        </w:rPr>
        <w:t>Day Two</w:t>
      </w:r>
    </w:p>
    <w:p w14:paraId="7A2BD1F6" w14:textId="669B2F49" w:rsidR="0071062D" w:rsidRPr="001D1866" w:rsidRDefault="007F781D" w:rsidP="00977236">
      <w:pPr>
        <w:pStyle w:val="NoSpacing"/>
        <w:jc w:val="both"/>
        <w:rPr>
          <w:i/>
          <w:iCs/>
          <w:sz w:val="20"/>
          <w:szCs w:val="20"/>
        </w:rPr>
      </w:pPr>
      <w:r w:rsidRPr="001D1866">
        <w:rPr>
          <w:i/>
          <w:iCs/>
          <w:sz w:val="20"/>
          <w:szCs w:val="20"/>
        </w:rPr>
        <w:t xml:space="preserve">   </w:t>
      </w:r>
      <w:r w:rsidR="0071062D" w:rsidRPr="001D1866">
        <w:rPr>
          <w:i/>
          <w:iCs/>
          <w:sz w:val="20"/>
          <w:szCs w:val="20"/>
        </w:rPr>
        <w:t xml:space="preserve">All disciplines have fundamentals. You know – those basic skills that are necessary for any progress in a </w:t>
      </w:r>
      <w:proofErr w:type="gramStart"/>
      <w:r w:rsidR="0071062D" w:rsidRPr="001D1866">
        <w:rPr>
          <w:i/>
          <w:iCs/>
          <w:sz w:val="20"/>
          <w:szCs w:val="20"/>
        </w:rPr>
        <w:t>particular discipline</w:t>
      </w:r>
      <w:proofErr w:type="gramEnd"/>
      <w:r w:rsidR="0071062D" w:rsidRPr="001D1866">
        <w:rPr>
          <w:i/>
          <w:iCs/>
          <w:sz w:val="20"/>
          <w:szCs w:val="20"/>
        </w:rPr>
        <w:t>.</w:t>
      </w:r>
      <w:r w:rsidRPr="001D1866">
        <w:rPr>
          <w:i/>
          <w:iCs/>
          <w:sz w:val="20"/>
          <w:szCs w:val="20"/>
        </w:rPr>
        <w:t xml:space="preserve"> You </w:t>
      </w:r>
      <w:proofErr w:type="gramStart"/>
      <w:r w:rsidRPr="001D1866">
        <w:rPr>
          <w:i/>
          <w:iCs/>
          <w:sz w:val="20"/>
          <w:szCs w:val="20"/>
        </w:rPr>
        <w:t>can’t</w:t>
      </w:r>
      <w:proofErr w:type="gramEnd"/>
      <w:r w:rsidRPr="001D1866">
        <w:rPr>
          <w:i/>
          <w:iCs/>
          <w:sz w:val="20"/>
          <w:szCs w:val="20"/>
        </w:rPr>
        <w:t xml:space="preserve"> be a baseball star unless you learn “the fundamentals” of throwing, catching, and keeping your eye on the ball. You </w:t>
      </w:r>
      <w:proofErr w:type="gramStart"/>
      <w:r w:rsidRPr="001D1866">
        <w:rPr>
          <w:i/>
          <w:iCs/>
          <w:sz w:val="20"/>
          <w:szCs w:val="20"/>
        </w:rPr>
        <w:t>can’t</w:t>
      </w:r>
      <w:proofErr w:type="gramEnd"/>
      <w:r w:rsidRPr="001D1866">
        <w:rPr>
          <w:i/>
          <w:iCs/>
          <w:sz w:val="20"/>
          <w:szCs w:val="20"/>
        </w:rPr>
        <w:t xml:space="preserve"> be a great musician unless you learn your scales. The same is true with spiritual progress as a disciple. If you </w:t>
      </w:r>
      <w:proofErr w:type="gramStart"/>
      <w:r w:rsidRPr="001D1866">
        <w:rPr>
          <w:i/>
          <w:iCs/>
          <w:sz w:val="20"/>
          <w:szCs w:val="20"/>
        </w:rPr>
        <w:t>don’t</w:t>
      </w:r>
      <w:proofErr w:type="gramEnd"/>
      <w:r w:rsidRPr="001D1866">
        <w:rPr>
          <w:i/>
          <w:iCs/>
          <w:sz w:val="20"/>
          <w:szCs w:val="20"/>
        </w:rPr>
        <w:t xml:space="preserve"> get your fundamentals down – the advanced stuff is nearly impossible.</w:t>
      </w:r>
    </w:p>
    <w:p w14:paraId="6A71F2B6" w14:textId="40F9B6F3" w:rsidR="007F781D" w:rsidRPr="001D1866" w:rsidRDefault="007F781D" w:rsidP="00977236">
      <w:pPr>
        <w:pStyle w:val="NoSpacing"/>
        <w:jc w:val="both"/>
        <w:rPr>
          <w:i/>
          <w:iCs/>
          <w:sz w:val="20"/>
          <w:szCs w:val="20"/>
        </w:rPr>
      </w:pPr>
      <w:r w:rsidRPr="001D1866">
        <w:rPr>
          <w:i/>
          <w:iCs/>
          <w:sz w:val="20"/>
          <w:szCs w:val="20"/>
        </w:rPr>
        <w:lastRenderedPageBreak/>
        <w:t xml:space="preserve">   In John 15 Jesus makes it clear that for a disciple – the fundamental skill is </w:t>
      </w:r>
      <w:r w:rsidRPr="001D1866">
        <w:rPr>
          <w:b/>
          <w:bCs/>
          <w:i/>
          <w:iCs/>
          <w:sz w:val="20"/>
          <w:szCs w:val="20"/>
        </w:rPr>
        <w:t>ABIDING</w:t>
      </w:r>
      <w:r w:rsidRPr="001D1866">
        <w:rPr>
          <w:i/>
          <w:iCs/>
          <w:sz w:val="20"/>
          <w:szCs w:val="20"/>
        </w:rPr>
        <w:t xml:space="preserve">. Learning to connect with Jesus on a consistent basis is essential to a disciple’s fruitfulness. Jesus says that we are like branches who must stay connected (“abide”) to the vine if we want to bear fruit. Will a “disconnected” disciple still be saved? Of course! Salvation is </w:t>
      </w:r>
      <w:proofErr w:type="gramStart"/>
      <w:r w:rsidRPr="001D1866">
        <w:rPr>
          <w:i/>
          <w:iCs/>
          <w:sz w:val="20"/>
          <w:szCs w:val="20"/>
        </w:rPr>
        <w:t>a free gift</w:t>
      </w:r>
      <w:proofErr w:type="gramEnd"/>
      <w:r w:rsidRPr="001D1866">
        <w:rPr>
          <w:i/>
          <w:iCs/>
          <w:sz w:val="20"/>
          <w:szCs w:val="20"/>
        </w:rPr>
        <w:t xml:space="preserve"> dependent on Jesus’ work, not our work…BUT failure to learn this skill will keep one fruitless. This message of abiding is all over the scriptures. To “meditate” on God’s word, to worship, to pray – these are all attempts to remain connected to the vine, and scripture tells us they separate the “fruitful” from the “unfruitful”.</w:t>
      </w:r>
    </w:p>
    <w:p w14:paraId="46EC4F89" w14:textId="486C12AB" w:rsidR="001D1866" w:rsidRDefault="001D1866" w:rsidP="00977236">
      <w:pPr>
        <w:pStyle w:val="NoSpacing"/>
        <w:jc w:val="both"/>
        <w:rPr>
          <w:i/>
          <w:iCs/>
          <w:sz w:val="20"/>
          <w:szCs w:val="20"/>
        </w:rPr>
      </w:pPr>
      <w:r w:rsidRPr="001D1866">
        <w:rPr>
          <w:i/>
          <w:iCs/>
          <w:sz w:val="20"/>
          <w:szCs w:val="20"/>
        </w:rPr>
        <w:t xml:space="preserve">   Occasional abiding – reading God’s word </w:t>
      </w:r>
      <w:proofErr w:type="gramStart"/>
      <w:r w:rsidRPr="001D1866">
        <w:rPr>
          <w:i/>
          <w:iCs/>
          <w:sz w:val="20"/>
          <w:szCs w:val="20"/>
        </w:rPr>
        <w:t xml:space="preserve">every once in a </w:t>
      </w:r>
      <w:r w:rsidR="00C66DAC" w:rsidRPr="001D1866">
        <w:rPr>
          <w:i/>
          <w:iCs/>
          <w:sz w:val="20"/>
          <w:szCs w:val="20"/>
        </w:rPr>
        <w:t xml:space="preserve">while </w:t>
      </w:r>
      <w:proofErr w:type="gramEnd"/>
      <w:r w:rsidR="00C66DAC" w:rsidRPr="001D1866">
        <w:rPr>
          <w:i/>
          <w:iCs/>
          <w:sz w:val="20"/>
          <w:szCs w:val="20"/>
        </w:rPr>
        <w:t>or</w:t>
      </w:r>
      <w:r w:rsidRPr="001D1866">
        <w:rPr>
          <w:i/>
          <w:iCs/>
          <w:sz w:val="20"/>
          <w:szCs w:val="20"/>
        </w:rPr>
        <w:t xml:space="preserve"> praying when things get tough – has about the same impact on us a working out with weights a couple times a month</w:t>
      </w:r>
      <w:r w:rsidR="00A67C77">
        <w:rPr>
          <w:i/>
          <w:iCs/>
          <w:sz w:val="20"/>
          <w:szCs w:val="20"/>
        </w:rPr>
        <w:t xml:space="preserve"> and expecting to see result</w:t>
      </w:r>
      <w:r w:rsidRPr="001D1866">
        <w:rPr>
          <w:i/>
          <w:iCs/>
          <w:sz w:val="20"/>
          <w:szCs w:val="20"/>
        </w:rPr>
        <w:t>s. Abiding cannot be approached lackadaisically to produce fruit in the disciple’s life. There must be an accompanying passion…a hunger for connecting with God that goes beyond ritual.</w:t>
      </w:r>
    </w:p>
    <w:p w14:paraId="03C1F159" w14:textId="77777777" w:rsidR="00A67C77" w:rsidRPr="001D1866" w:rsidRDefault="00A67C77" w:rsidP="00977236">
      <w:pPr>
        <w:pStyle w:val="NoSpacing"/>
        <w:jc w:val="both"/>
        <w:rPr>
          <w:i/>
          <w:iCs/>
          <w:sz w:val="20"/>
          <w:szCs w:val="20"/>
        </w:rPr>
      </w:pPr>
    </w:p>
    <w:p w14:paraId="0F754B6F" w14:textId="344768C9" w:rsidR="001D1866" w:rsidRPr="00A67C77" w:rsidRDefault="001D1866" w:rsidP="00A67C77">
      <w:pPr>
        <w:pStyle w:val="NoSpacing"/>
        <w:jc w:val="center"/>
        <w:rPr>
          <w:b/>
          <w:bCs/>
          <w:i/>
          <w:iCs/>
          <w:sz w:val="20"/>
          <w:szCs w:val="20"/>
        </w:rPr>
      </w:pPr>
      <w:r w:rsidRPr="00A67C77">
        <w:rPr>
          <w:b/>
          <w:bCs/>
          <w:i/>
          <w:iCs/>
          <w:sz w:val="20"/>
          <w:szCs w:val="20"/>
        </w:rPr>
        <w:t>“…if you call out for insight and cry aloud for understanding, and if you look for it as for silver and search for it as for hidden treasure, then you will understand the fear of the Lord and find the knowledge of God.”</w:t>
      </w:r>
    </w:p>
    <w:p w14:paraId="328BA9A2" w14:textId="07A17A70" w:rsidR="001D1866" w:rsidRPr="00A67C77" w:rsidRDefault="001D1866" w:rsidP="00A67C77">
      <w:pPr>
        <w:pStyle w:val="NoSpacing"/>
        <w:jc w:val="center"/>
        <w:rPr>
          <w:b/>
          <w:bCs/>
          <w:i/>
          <w:iCs/>
          <w:sz w:val="20"/>
          <w:szCs w:val="20"/>
        </w:rPr>
      </w:pPr>
      <w:r w:rsidRPr="00A67C77">
        <w:rPr>
          <w:b/>
          <w:bCs/>
          <w:i/>
          <w:iCs/>
          <w:sz w:val="20"/>
          <w:szCs w:val="20"/>
        </w:rPr>
        <w:t>Proverbs 2:1-5</w:t>
      </w:r>
    </w:p>
    <w:p w14:paraId="58E2CB51" w14:textId="0F9EB7D9" w:rsidR="001D1866" w:rsidRDefault="001D1866" w:rsidP="00977236">
      <w:pPr>
        <w:pStyle w:val="NoSpacing"/>
        <w:jc w:val="both"/>
      </w:pPr>
    </w:p>
    <w:p w14:paraId="56FFB601" w14:textId="3C70FDD0" w:rsidR="001D1866" w:rsidRPr="00A67C77" w:rsidRDefault="009D6794" w:rsidP="00977236">
      <w:pPr>
        <w:pStyle w:val="NoSpacing"/>
        <w:jc w:val="both"/>
        <w:rPr>
          <w:b/>
          <w:bCs/>
        </w:rPr>
      </w:pPr>
      <w:r>
        <w:rPr>
          <w:b/>
          <w:bCs/>
        </w:rPr>
        <w:t xml:space="preserve">5. </w:t>
      </w:r>
      <w:r w:rsidR="001D1866" w:rsidRPr="00A67C77">
        <w:rPr>
          <w:b/>
          <w:bCs/>
        </w:rPr>
        <w:t>What happens to an individual who skips the fundamentals in any discipline? Have you seen examples?</w:t>
      </w:r>
    </w:p>
    <w:p w14:paraId="122D2973" w14:textId="77777777" w:rsidR="009D6794" w:rsidRDefault="009D6794" w:rsidP="00977236">
      <w:pPr>
        <w:pStyle w:val="NoSpacing"/>
        <w:jc w:val="both"/>
      </w:pPr>
    </w:p>
    <w:p w14:paraId="2FF57547" w14:textId="7F99AF6F" w:rsidR="001D1866" w:rsidRPr="00A67C77" w:rsidRDefault="009D6794" w:rsidP="00977236">
      <w:pPr>
        <w:pStyle w:val="NoSpacing"/>
        <w:jc w:val="both"/>
        <w:rPr>
          <w:b/>
          <w:bCs/>
        </w:rPr>
      </w:pPr>
      <w:r>
        <w:rPr>
          <w:b/>
          <w:bCs/>
        </w:rPr>
        <w:t xml:space="preserve">6. </w:t>
      </w:r>
      <w:r w:rsidR="001D1866" w:rsidRPr="00A67C77">
        <w:rPr>
          <w:b/>
          <w:bCs/>
        </w:rPr>
        <w:t xml:space="preserve">When Jesus says that “apart from me you can do nothing” in John 15 – how much do you think </w:t>
      </w:r>
      <w:proofErr w:type="gramStart"/>
      <w:r w:rsidR="001D1866" w:rsidRPr="00A67C77">
        <w:rPr>
          <w:b/>
          <w:bCs/>
        </w:rPr>
        <w:t>he’s</w:t>
      </w:r>
      <w:proofErr w:type="gramEnd"/>
      <w:r w:rsidR="001D1866" w:rsidRPr="00A67C77">
        <w:rPr>
          <w:b/>
          <w:bCs/>
        </w:rPr>
        <w:t xml:space="preserve"> using hyperbole? What does “nothing” mean?</w:t>
      </w:r>
    </w:p>
    <w:p w14:paraId="731686C3" w14:textId="7024E8C6" w:rsidR="001D1866" w:rsidRDefault="001D1866" w:rsidP="00977236">
      <w:pPr>
        <w:pStyle w:val="NoSpacing"/>
        <w:jc w:val="both"/>
      </w:pPr>
    </w:p>
    <w:p w14:paraId="23706558" w14:textId="77777777" w:rsidR="009D6794" w:rsidRDefault="009D6794" w:rsidP="00977236">
      <w:pPr>
        <w:pStyle w:val="NoSpacing"/>
        <w:jc w:val="both"/>
        <w:rPr>
          <w:b/>
          <w:bCs/>
        </w:rPr>
      </w:pPr>
      <w:r>
        <w:rPr>
          <w:b/>
          <w:bCs/>
        </w:rPr>
        <w:t xml:space="preserve">7. </w:t>
      </w:r>
      <w:r w:rsidR="001D1866" w:rsidRPr="00A67C77">
        <w:rPr>
          <w:b/>
          <w:bCs/>
        </w:rPr>
        <w:t>What do you think “meditating” on God’s Word “day and night” looks like for a disciple today?</w:t>
      </w:r>
    </w:p>
    <w:p w14:paraId="7903F1A9" w14:textId="77777777" w:rsidR="009D6794" w:rsidRDefault="009D6794" w:rsidP="00977236">
      <w:pPr>
        <w:pStyle w:val="NoSpacing"/>
        <w:jc w:val="both"/>
        <w:rPr>
          <w:b/>
          <w:bCs/>
        </w:rPr>
      </w:pPr>
    </w:p>
    <w:p w14:paraId="33C803ED" w14:textId="3867A8AA" w:rsidR="009177A8" w:rsidRPr="009D6794" w:rsidRDefault="009D6794" w:rsidP="00977236">
      <w:pPr>
        <w:pStyle w:val="NoSpacing"/>
        <w:jc w:val="both"/>
        <w:rPr>
          <w:b/>
          <w:bCs/>
        </w:rPr>
      </w:pPr>
      <w:r>
        <w:rPr>
          <w:b/>
          <w:bCs/>
        </w:rPr>
        <w:t xml:space="preserve">8. </w:t>
      </w:r>
      <w:r w:rsidR="00B43CE4">
        <w:rPr>
          <w:b/>
          <w:bCs/>
        </w:rPr>
        <w:t>Describe</w:t>
      </w:r>
      <w:r>
        <w:rPr>
          <w:b/>
          <w:bCs/>
        </w:rPr>
        <w:t xml:space="preserve"> your personal “abiding time” with the Lord? </w:t>
      </w:r>
    </w:p>
    <w:p w14:paraId="3E137155" w14:textId="0AEF9602" w:rsidR="0071062D" w:rsidRPr="00146C1A" w:rsidRDefault="0071062D" w:rsidP="00977236">
      <w:pPr>
        <w:pStyle w:val="NoSpacing"/>
        <w:jc w:val="both"/>
        <w:rPr>
          <w:rFonts w:ascii="Bookman Old Style" w:hAnsi="Bookman Old Style"/>
          <w:b/>
          <w:bCs/>
          <w:sz w:val="24"/>
          <w:szCs w:val="24"/>
        </w:rPr>
      </w:pPr>
    </w:p>
    <w:p w14:paraId="245A932F" w14:textId="1453398A" w:rsidR="0071062D" w:rsidRPr="009D6794" w:rsidRDefault="00A67C77" w:rsidP="00977236">
      <w:pPr>
        <w:pStyle w:val="NoSpacing"/>
        <w:jc w:val="both"/>
        <w:rPr>
          <w:rFonts w:ascii="AR JULIAN" w:hAnsi="AR JULIAN"/>
          <w:b/>
          <w:bCs/>
          <w:sz w:val="24"/>
          <w:szCs w:val="24"/>
        </w:rPr>
      </w:pPr>
      <w:r w:rsidRPr="009D6794">
        <w:rPr>
          <w:rFonts w:ascii="AR JULIAN" w:hAnsi="AR JULIAN"/>
          <w:b/>
          <w:bCs/>
          <w:sz w:val="24"/>
          <w:szCs w:val="24"/>
        </w:rPr>
        <w:t>Day Three</w:t>
      </w:r>
    </w:p>
    <w:p w14:paraId="57D31615" w14:textId="1E1E6A7F" w:rsidR="00D3627B" w:rsidRDefault="00D3627B" w:rsidP="00977236">
      <w:pPr>
        <w:pStyle w:val="NoSpacing"/>
        <w:jc w:val="both"/>
      </w:pPr>
      <w:r>
        <w:t xml:space="preserve">One of the </w:t>
      </w:r>
      <w:r w:rsidR="00146C1A">
        <w:t>templates</w:t>
      </w:r>
      <w:r>
        <w:t xml:space="preserve"> that I use to “abide”</w:t>
      </w:r>
      <w:r w:rsidR="00146C1A">
        <w:t xml:space="preserve"> -</w:t>
      </w:r>
      <w:r>
        <w:t xml:space="preserve"> keeping in mind our desire</w:t>
      </w:r>
      <w:r w:rsidR="00146C1A">
        <w:t xml:space="preserve"> to live life Before God, In Community. and On Mission – is what I have called </w:t>
      </w:r>
      <w:r w:rsidR="00146C1A" w:rsidRPr="00146C1A">
        <w:rPr>
          <w:b/>
          <w:bCs/>
        </w:rPr>
        <w:t>The Bridge Daily Reading and Prayer Guide</w:t>
      </w:r>
      <w:r w:rsidR="00146C1A">
        <w:t xml:space="preserve">. If you </w:t>
      </w:r>
      <w:proofErr w:type="gramStart"/>
      <w:r w:rsidR="00146C1A">
        <w:t>don’t</w:t>
      </w:r>
      <w:proofErr w:type="gramEnd"/>
      <w:r w:rsidR="00146C1A">
        <w:t xml:space="preserve"> have an approach to disciplined reading and prayer you might give this a try.</w:t>
      </w:r>
    </w:p>
    <w:p w14:paraId="36EED6C6" w14:textId="3E62C283" w:rsidR="00D3627B" w:rsidRPr="009177A8" w:rsidRDefault="00D3627B" w:rsidP="00D3627B">
      <w:pPr>
        <w:pStyle w:val="NoSpacing"/>
        <w:jc w:val="both"/>
        <w:rPr>
          <w:sz w:val="24"/>
          <w:szCs w:val="24"/>
        </w:rPr>
      </w:pPr>
    </w:p>
    <w:p w14:paraId="03B22CEB" w14:textId="75A51EF8" w:rsidR="00D3627B" w:rsidRPr="009177A8" w:rsidRDefault="00D3627B" w:rsidP="00D3627B">
      <w:pPr>
        <w:pStyle w:val="NoSpacing"/>
        <w:jc w:val="both"/>
        <w:rPr>
          <w:b/>
          <w:bCs/>
          <w:sz w:val="24"/>
          <w:szCs w:val="24"/>
        </w:rPr>
      </w:pPr>
      <w:r w:rsidRPr="009177A8">
        <w:rPr>
          <w:b/>
          <w:bCs/>
          <w:sz w:val="24"/>
          <w:szCs w:val="24"/>
        </w:rPr>
        <w:t xml:space="preserve">Before God </w:t>
      </w:r>
    </w:p>
    <w:p w14:paraId="6571F5AE" w14:textId="77777777"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Rejoice in the Lord</w:t>
      </w:r>
      <w:r w:rsidRPr="00D3627B">
        <w:rPr>
          <w:sz w:val="20"/>
          <w:szCs w:val="20"/>
        </w:rPr>
        <w:t xml:space="preserve"> – in who He is, what </w:t>
      </w:r>
      <w:proofErr w:type="gramStart"/>
      <w:r w:rsidRPr="00D3627B">
        <w:rPr>
          <w:sz w:val="20"/>
          <w:szCs w:val="20"/>
        </w:rPr>
        <w:t>He’s</w:t>
      </w:r>
      <w:proofErr w:type="gramEnd"/>
      <w:r w:rsidRPr="00D3627B">
        <w:rPr>
          <w:sz w:val="20"/>
          <w:szCs w:val="20"/>
        </w:rPr>
        <w:t xml:space="preserve"> done, what He will do.</w:t>
      </w:r>
    </w:p>
    <w:p w14:paraId="570DE89A" w14:textId="7514232F"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Thanksgiving</w:t>
      </w:r>
      <w:r w:rsidRPr="00D3627B">
        <w:rPr>
          <w:sz w:val="20"/>
          <w:szCs w:val="20"/>
        </w:rPr>
        <w:t xml:space="preserve"> – where have you seen God’s faithfulness?   What prayers have been answered</w:t>
      </w:r>
      <w:r>
        <w:rPr>
          <w:sz w:val="20"/>
          <w:szCs w:val="20"/>
        </w:rPr>
        <w:t>?</w:t>
      </w:r>
    </w:p>
    <w:p w14:paraId="0639A7EC" w14:textId="2CD0777C"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Repent</w:t>
      </w:r>
      <w:r w:rsidRPr="00D3627B">
        <w:rPr>
          <w:sz w:val="20"/>
          <w:szCs w:val="20"/>
        </w:rPr>
        <w:t xml:space="preserve"> – bring to the Lord the things that you need to confess.  Ask for and then accept God’s forgiveness.</w:t>
      </w:r>
    </w:p>
    <w:p w14:paraId="2C4C8205" w14:textId="4D8CB101"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Requests</w:t>
      </w:r>
      <w:r w:rsidRPr="00D3627B">
        <w:rPr>
          <w:sz w:val="20"/>
          <w:szCs w:val="20"/>
        </w:rPr>
        <w:t xml:space="preserve"> – what</w:t>
      </w:r>
      <w:r w:rsidR="009177A8">
        <w:rPr>
          <w:sz w:val="20"/>
          <w:szCs w:val="20"/>
        </w:rPr>
        <w:t xml:space="preserve"> personal</w:t>
      </w:r>
      <w:r w:rsidRPr="00D3627B">
        <w:rPr>
          <w:sz w:val="20"/>
          <w:szCs w:val="20"/>
        </w:rPr>
        <w:t xml:space="preserve"> needs, concerns, struggles or issues would you like to bring before God?</w:t>
      </w:r>
    </w:p>
    <w:p w14:paraId="35C1A6BD" w14:textId="28450968"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Scripture</w:t>
      </w:r>
      <w:r w:rsidRPr="00D3627B">
        <w:rPr>
          <w:sz w:val="20"/>
          <w:szCs w:val="20"/>
        </w:rPr>
        <w:t xml:space="preserve"> – Read the text from the Bible reading guide</w:t>
      </w:r>
      <w:r w:rsidR="00C94A63">
        <w:rPr>
          <w:sz w:val="20"/>
          <w:szCs w:val="20"/>
        </w:rPr>
        <w:t xml:space="preserve"> and reflect on the questions – write them out.</w:t>
      </w:r>
    </w:p>
    <w:p w14:paraId="5186F7E7" w14:textId="73B924B2" w:rsidR="00D3627B" w:rsidRPr="00D3627B" w:rsidRDefault="00D3627B" w:rsidP="00D3627B">
      <w:pPr>
        <w:pStyle w:val="NoSpacing"/>
        <w:jc w:val="both"/>
        <w:rPr>
          <w:sz w:val="20"/>
          <w:szCs w:val="20"/>
        </w:rPr>
      </w:pPr>
      <w:r w:rsidRPr="00D3627B">
        <w:rPr>
          <w:sz w:val="20"/>
          <w:szCs w:val="20"/>
        </w:rPr>
        <w:t>•</w:t>
      </w:r>
      <w:r w:rsidRPr="00D3627B">
        <w:rPr>
          <w:sz w:val="20"/>
          <w:szCs w:val="20"/>
        </w:rPr>
        <w:tab/>
        <w:t>What stands out? (questions, concerns, challenges…)</w:t>
      </w:r>
    </w:p>
    <w:p w14:paraId="41E13049" w14:textId="7FFB2F73" w:rsidR="00D3627B" w:rsidRPr="00D3627B" w:rsidRDefault="00D3627B" w:rsidP="00D3627B">
      <w:pPr>
        <w:pStyle w:val="NoSpacing"/>
        <w:jc w:val="both"/>
        <w:rPr>
          <w:sz w:val="20"/>
          <w:szCs w:val="20"/>
        </w:rPr>
      </w:pPr>
      <w:r w:rsidRPr="00D3627B">
        <w:rPr>
          <w:sz w:val="20"/>
          <w:szCs w:val="20"/>
        </w:rPr>
        <w:t>•</w:t>
      </w:r>
      <w:r w:rsidRPr="00D3627B">
        <w:rPr>
          <w:sz w:val="20"/>
          <w:szCs w:val="20"/>
        </w:rPr>
        <w:tab/>
      </w:r>
      <w:r>
        <w:rPr>
          <w:sz w:val="20"/>
          <w:szCs w:val="20"/>
        </w:rPr>
        <w:t>I</w:t>
      </w:r>
      <w:r w:rsidRPr="00D3627B">
        <w:rPr>
          <w:sz w:val="20"/>
          <w:szCs w:val="20"/>
        </w:rPr>
        <w:t>f you were to adjust something in your life based on what your learned, what would that look like?</w:t>
      </w:r>
    </w:p>
    <w:p w14:paraId="7706326A" w14:textId="77777777" w:rsidR="00D3627B" w:rsidRPr="00D3627B" w:rsidRDefault="00D3627B" w:rsidP="00D3627B">
      <w:pPr>
        <w:pStyle w:val="NoSpacing"/>
        <w:jc w:val="both"/>
        <w:rPr>
          <w:sz w:val="20"/>
          <w:szCs w:val="20"/>
        </w:rPr>
      </w:pPr>
    </w:p>
    <w:p w14:paraId="43C8FACD" w14:textId="5D4AE17F" w:rsidR="00D3627B" w:rsidRPr="009177A8" w:rsidRDefault="00D3627B" w:rsidP="00D3627B">
      <w:pPr>
        <w:pStyle w:val="NoSpacing"/>
        <w:jc w:val="both"/>
        <w:rPr>
          <w:b/>
          <w:bCs/>
          <w:sz w:val="24"/>
          <w:szCs w:val="24"/>
        </w:rPr>
      </w:pPr>
      <w:r w:rsidRPr="009177A8">
        <w:rPr>
          <w:b/>
          <w:bCs/>
          <w:sz w:val="24"/>
          <w:szCs w:val="24"/>
        </w:rPr>
        <w:t xml:space="preserve">In Community </w:t>
      </w:r>
    </w:p>
    <w:p w14:paraId="104A72B3" w14:textId="3AE64128"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Intercede</w:t>
      </w:r>
      <w:r w:rsidRPr="00D3627B">
        <w:rPr>
          <w:sz w:val="20"/>
          <w:szCs w:val="20"/>
        </w:rPr>
        <w:t xml:space="preserve"> - pray for those in </w:t>
      </w:r>
      <w:r>
        <w:rPr>
          <w:sz w:val="20"/>
          <w:szCs w:val="20"/>
        </w:rPr>
        <w:t>y</w:t>
      </w:r>
      <w:r w:rsidRPr="00D3627B">
        <w:rPr>
          <w:sz w:val="20"/>
          <w:szCs w:val="20"/>
        </w:rPr>
        <w:t>our House Church – where are there needs?</w:t>
      </w:r>
      <w:r w:rsidR="009177A8">
        <w:rPr>
          <w:sz w:val="20"/>
          <w:szCs w:val="20"/>
        </w:rPr>
        <w:t xml:space="preserve"> </w:t>
      </w:r>
    </w:p>
    <w:p w14:paraId="28CBCAB2" w14:textId="77777777"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Love</w:t>
      </w:r>
      <w:r w:rsidRPr="00D3627B">
        <w:rPr>
          <w:sz w:val="20"/>
          <w:szCs w:val="20"/>
        </w:rPr>
        <w:t xml:space="preserve"> – Lord who can I serve today?  What needs of fellow believers can I meet today?</w:t>
      </w:r>
    </w:p>
    <w:p w14:paraId="2D2BD818" w14:textId="77777777" w:rsidR="00D3627B" w:rsidRPr="00D3627B" w:rsidRDefault="00D3627B" w:rsidP="00D3627B">
      <w:pPr>
        <w:pStyle w:val="NoSpacing"/>
        <w:jc w:val="both"/>
        <w:rPr>
          <w:sz w:val="20"/>
          <w:szCs w:val="20"/>
        </w:rPr>
      </w:pPr>
    </w:p>
    <w:p w14:paraId="060DEADD" w14:textId="37B7831D" w:rsidR="00D3627B" w:rsidRPr="009177A8" w:rsidRDefault="00D3627B" w:rsidP="00D3627B">
      <w:pPr>
        <w:pStyle w:val="NoSpacing"/>
        <w:jc w:val="both"/>
        <w:rPr>
          <w:b/>
          <w:bCs/>
          <w:sz w:val="24"/>
          <w:szCs w:val="24"/>
        </w:rPr>
      </w:pPr>
      <w:r w:rsidRPr="009177A8">
        <w:rPr>
          <w:b/>
          <w:bCs/>
          <w:sz w:val="24"/>
          <w:szCs w:val="24"/>
        </w:rPr>
        <w:t xml:space="preserve">On Mission </w:t>
      </w:r>
    </w:p>
    <w:p w14:paraId="5EF7C11A" w14:textId="77777777"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Pray</w:t>
      </w:r>
      <w:r w:rsidRPr="00D3627B">
        <w:rPr>
          <w:sz w:val="20"/>
          <w:szCs w:val="20"/>
        </w:rPr>
        <w:t xml:space="preserve"> for our church to be effective at making disciples and starting new churches</w:t>
      </w:r>
    </w:p>
    <w:p w14:paraId="68C0C934" w14:textId="48427584"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146C1A">
        <w:rPr>
          <w:b/>
          <w:bCs/>
          <w:sz w:val="20"/>
          <w:szCs w:val="20"/>
        </w:rPr>
        <w:t>Pray</w:t>
      </w:r>
      <w:r w:rsidRPr="00D3627B">
        <w:rPr>
          <w:sz w:val="20"/>
          <w:szCs w:val="20"/>
        </w:rPr>
        <w:t xml:space="preserve"> for people in your oikos. </w:t>
      </w:r>
      <w:r w:rsidR="009177A8">
        <w:rPr>
          <w:sz w:val="20"/>
          <w:szCs w:val="20"/>
        </w:rPr>
        <w:t>(consider the following 3Cs)</w:t>
      </w:r>
    </w:p>
    <w:p w14:paraId="0E4A2B05" w14:textId="2496642D"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9177A8">
        <w:rPr>
          <w:b/>
          <w:bCs/>
          <w:sz w:val="20"/>
          <w:szCs w:val="20"/>
        </w:rPr>
        <w:t>Compassion</w:t>
      </w:r>
      <w:r w:rsidRPr="00D3627B">
        <w:rPr>
          <w:sz w:val="20"/>
          <w:szCs w:val="20"/>
        </w:rPr>
        <w:t xml:space="preserve"> – How would Jesus minister and pray?  Where is their brokenness?  How can you hel</w:t>
      </w:r>
      <w:r>
        <w:rPr>
          <w:sz w:val="20"/>
          <w:szCs w:val="20"/>
        </w:rPr>
        <w:t>p/pray?</w:t>
      </w:r>
    </w:p>
    <w:p w14:paraId="7F353FD3" w14:textId="40C7241A" w:rsidR="00D3627B" w:rsidRPr="00D3627B" w:rsidRDefault="00D3627B" w:rsidP="00D3627B">
      <w:pPr>
        <w:pStyle w:val="NoSpacing"/>
        <w:jc w:val="both"/>
        <w:rPr>
          <w:sz w:val="20"/>
          <w:szCs w:val="20"/>
        </w:rPr>
      </w:pPr>
      <w:r w:rsidRPr="00D3627B">
        <w:rPr>
          <w:sz w:val="20"/>
          <w:szCs w:val="20"/>
        </w:rPr>
        <w:t>•</w:t>
      </w:r>
      <w:r w:rsidRPr="00D3627B">
        <w:rPr>
          <w:sz w:val="20"/>
          <w:szCs w:val="20"/>
        </w:rPr>
        <w:tab/>
      </w:r>
      <w:r w:rsidRPr="009177A8">
        <w:rPr>
          <w:b/>
          <w:bCs/>
          <w:sz w:val="20"/>
          <w:szCs w:val="20"/>
        </w:rPr>
        <w:t>Conversation</w:t>
      </w:r>
      <w:r w:rsidRPr="00D3627B">
        <w:rPr>
          <w:sz w:val="20"/>
          <w:szCs w:val="20"/>
        </w:rPr>
        <w:t xml:space="preserve"> – what would Jesus ask or say?  Ask the Spirit what comment or question will open their heart</w:t>
      </w:r>
    </w:p>
    <w:p w14:paraId="05187D17" w14:textId="77777777" w:rsidR="009177A8" w:rsidRDefault="00D3627B" w:rsidP="00D3627B">
      <w:pPr>
        <w:pStyle w:val="NoSpacing"/>
        <w:jc w:val="both"/>
        <w:rPr>
          <w:sz w:val="20"/>
          <w:szCs w:val="20"/>
        </w:rPr>
      </w:pPr>
      <w:r w:rsidRPr="00D3627B">
        <w:rPr>
          <w:sz w:val="20"/>
          <w:szCs w:val="20"/>
        </w:rPr>
        <w:t>•</w:t>
      </w:r>
      <w:r w:rsidRPr="00D3627B">
        <w:rPr>
          <w:sz w:val="20"/>
          <w:szCs w:val="20"/>
        </w:rPr>
        <w:tab/>
      </w:r>
      <w:r w:rsidRPr="009177A8">
        <w:rPr>
          <w:b/>
          <w:bCs/>
          <w:sz w:val="20"/>
          <w:szCs w:val="20"/>
        </w:rPr>
        <w:t>Celebration</w:t>
      </w:r>
      <w:r w:rsidRPr="00D3627B">
        <w:rPr>
          <w:sz w:val="20"/>
          <w:szCs w:val="20"/>
        </w:rPr>
        <w:t xml:space="preserve"> – How would Jesus celebrate their life?  What in their life can be celebrated? </w:t>
      </w:r>
    </w:p>
    <w:p w14:paraId="4C02F67A" w14:textId="736DBE99" w:rsidR="00D3627B" w:rsidRPr="00D3627B" w:rsidRDefault="00D3627B" w:rsidP="00D3627B">
      <w:pPr>
        <w:pStyle w:val="NoSpacing"/>
        <w:jc w:val="both"/>
        <w:rPr>
          <w:sz w:val="20"/>
          <w:szCs w:val="20"/>
        </w:rPr>
      </w:pPr>
      <w:r w:rsidRPr="00D3627B">
        <w:rPr>
          <w:sz w:val="20"/>
          <w:szCs w:val="20"/>
        </w:rPr>
        <w:t xml:space="preserve"> </w:t>
      </w:r>
    </w:p>
    <w:p w14:paraId="28B68063" w14:textId="77777777" w:rsidR="00D3627B" w:rsidRDefault="00D3627B" w:rsidP="00D3627B">
      <w:pPr>
        <w:pStyle w:val="NoSpacing"/>
        <w:jc w:val="both"/>
      </w:pPr>
    </w:p>
    <w:p w14:paraId="4C8F5319" w14:textId="00A919BA" w:rsidR="00D3627B" w:rsidRDefault="00D3627B" w:rsidP="00D3627B">
      <w:pPr>
        <w:pStyle w:val="NoSpacing"/>
        <w:jc w:val="both"/>
      </w:pPr>
    </w:p>
    <w:p w14:paraId="77CF9078" w14:textId="77777777" w:rsidR="00D3627B" w:rsidRDefault="00D3627B" w:rsidP="00977236">
      <w:pPr>
        <w:pStyle w:val="NoSpacing"/>
        <w:jc w:val="both"/>
      </w:pPr>
    </w:p>
    <w:sectPr w:rsidR="00D36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36"/>
    <w:rsid w:val="00093B41"/>
    <w:rsid w:val="00146C1A"/>
    <w:rsid w:val="001D1866"/>
    <w:rsid w:val="001D409C"/>
    <w:rsid w:val="0027306D"/>
    <w:rsid w:val="00377D52"/>
    <w:rsid w:val="00521629"/>
    <w:rsid w:val="005B705A"/>
    <w:rsid w:val="006D0C54"/>
    <w:rsid w:val="0071062D"/>
    <w:rsid w:val="007F781D"/>
    <w:rsid w:val="00840B11"/>
    <w:rsid w:val="009177A8"/>
    <w:rsid w:val="00977236"/>
    <w:rsid w:val="009D6794"/>
    <w:rsid w:val="00A67C77"/>
    <w:rsid w:val="00B43CE4"/>
    <w:rsid w:val="00C66DAC"/>
    <w:rsid w:val="00C94A63"/>
    <w:rsid w:val="00D3627B"/>
    <w:rsid w:val="00D442E4"/>
    <w:rsid w:val="00D9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73E9"/>
  <w15:chartTrackingRefBased/>
  <w15:docId w15:val="{92B43DE6-DCBF-4852-97FB-98A28E9D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8</cp:revision>
  <dcterms:created xsi:type="dcterms:W3CDTF">2019-08-16T14:20:00Z</dcterms:created>
  <dcterms:modified xsi:type="dcterms:W3CDTF">2020-09-09T18:30:00Z</dcterms:modified>
</cp:coreProperties>
</file>