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FBC47" w14:textId="4B49FFD1" w:rsidR="001D409C" w:rsidRPr="00CF6978" w:rsidRDefault="004438BF" w:rsidP="00BD42EB">
      <w:pPr>
        <w:pStyle w:val="NoSpacing"/>
        <w:jc w:val="center"/>
        <w:rPr>
          <w:rFonts w:ascii="AR JULIAN" w:hAnsi="AR JULIAN"/>
          <w:b/>
          <w:bCs/>
          <w:sz w:val="28"/>
          <w:szCs w:val="28"/>
        </w:rPr>
      </w:pPr>
      <w:r w:rsidRPr="00CF6978">
        <w:rPr>
          <w:rFonts w:ascii="AR JULIAN" w:hAnsi="AR JULIAN"/>
          <w:b/>
          <w:bCs/>
          <w:sz w:val="28"/>
          <w:szCs w:val="28"/>
        </w:rPr>
        <w:t>RUA Disciple Reading Guide #2</w:t>
      </w:r>
    </w:p>
    <w:p w14:paraId="70E7D08F" w14:textId="5E9E7DBA" w:rsidR="004438BF" w:rsidRPr="00CF6978" w:rsidRDefault="004438BF" w:rsidP="00BD42EB">
      <w:pPr>
        <w:pStyle w:val="NoSpacing"/>
        <w:jc w:val="center"/>
        <w:rPr>
          <w:rFonts w:ascii="AR JULIAN" w:hAnsi="AR JULIAN"/>
          <w:b/>
          <w:bCs/>
          <w:sz w:val="28"/>
          <w:szCs w:val="28"/>
        </w:rPr>
      </w:pPr>
      <w:r w:rsidRPr="00CF6978">
        <w:rPr>
          <w:rFonts w:ascii="AR JULIAN" w:hAnsi="AR JULIAN"/>
          <w:b/>
          <w:bCs/>
          <w:sz w:val="28"/>
          <w:szCs w:val="28"/>
        </w:rPr>
        <w:t>Enlist in His Body</w:t>
      </w:r>
    </w:p>
    <w:p w14:paraId="014A41A9" w14:textId="18C591E4" w:rsidR="004438BF" w:rsidRDefault="004438BF" w:rsidP="004438BF">
      <w:pPr>
        <w:pStyle w:val="NoSpacing"/>
      </w:pPr>
    </w:p>
    <w:p w14:paraId="6E7A92B8" w14:textId="284E6E47" w:rsidR="004438BF" w:rsidRDefault="004438BF" w:rsidP="005C37D4">
      <w:pPr>
        <w:pStyle w:val="NoSpacing"/>
        <w:jc w:val="both"/>
      </w:pPr>
      <w:r>
        <w:t>Every disciple participates in Jesus’ church. Scripture’s simple definition of church – is a community of people meeting under the leadership of Jesus (Matthew 18:20). Jesus modeled church by calling 12 men</w:t>
      </w:r>
      <w:r w:rsidR="00BD42EB">
        <w:t xml:space="preserve"> to be part of His community. They brought their unique gifts and talents to the team and progressed in their love and commitment to one another</w:t>
      </w:r>
    </w:p>
    <w:p w14:paraId="63E968C4" w14:textId="0C651247" w:rsidR="00BD42EB" w:rsidRPr="00CF6978" w:rsidRDefault="00BD42EB" w:rsidP="005C37D4">
      <w:pPr>
        <w:pStyle w:val="NoSpacing"/>
        <w:jc w:val="both"/>
        <w:rPr>
          <w:rFonts w:ascii="AR JULIAN" w:hAnsi="AR JULIAN"/>
          <w:sz w:val="28"/>
          <w:szCs w:val="28"/>
        </w:rPr>
      </w:pPr>
    </w:p>
    <w:p w14:paraId="1C7AF6ED" w14:textId="32411464" w:rsidR="00BD42EB" w:rsidRPr="00CF6978" w:rsidRDefault="00BD42EB" w:rsidP="005C37D4">
      <w:pPr>
        <w:pStyle w:val="NoSpacing"/>
        <w:jc w:val="both"/>
        <w:rPr>
          <w:rFonts w:ascii="AR JULIAN" w:hAnsi="AR JULIAN"/>
          <w:b/>
          <w:bCs/>
          <w:sz w:val="28"/>
          <w:szCs w:val="28"/>
        </w:rPr>
      </w:pPr>
      <w:r w:rsidRPr="00CF6978">
        <w:rPr>
          <w:rFonts w:ascii="AR JULIAN" w:hAnsi="AR JULIAN"/>
          <w:b/>
          <w:bCs/>
          <w:sz w:val="28"/>
          <w:szCs w:val="28"/>
        </w:rPr>
        <w:t>Day One</w:t>
      </w:r>
    </w:p>
    <w:p w14:paraId="316D8C4E" w14:textId="10F600D4" w:rsidR="00BD42EB" w:rsidRPr="00CF6978" w:rsidRDefault="00D33C51" w:rsidP="005C37D4">
      <w:pPr>
        <w:pStyle w:val="NoSpacing"/>
        <w:jc w:val="both"/>
        <w:rPr>
          <w:rFonts w:ascii="AR JULIAN" w:hAnsi="AR JULIAN"/>
          <w:b/>
          <w:bCs/>
        </w:rPr>
      </w:pPr>
      <w:r w:rsidRPr="00CF6978">
        <w:rPr>
          <w:rFonts w:ascii="AR JULIAN" w:hAnsi="AR JULIAN"/>
          <w:b/>
          <w:bCs/>
        </w:rPr>
        <w:t xml:space="preserve">Read </w:t>
      </w:r>
      <w:r w:rsidR="00BD42EB" w:rsidRPr="00CF6978">
        <w:rPr>
          <w:rFonts w:ascii="AR JULIAN" w:hAnsi="AR JULIAN"/>
          <w:b/>
          <w:bCs/>
        </w:rPr>
        <w:t>Romans 12:4-8</w:t>
      </w:r>
    </w:p>
    <w:p w14:paraId="488A8514" w14:textId="700CDB1B" w:rsidR="00D33C51" w:rsidRDefault="00D33C51" w:rsidP="005C37D4">
      <w:pPr>
        <w:pStyle w:val="NoSpacing"/>
        <w:jc w:val="both"/>
        <w:rPr>
          <w:b/>
          <w:bCs/>
        </w:rPr>
      </w:pPr>
      <w:r>
        <w:rPr>
          <w:b/>
          <w:bCs/>
        </w:rPr>
        <w:t>1. Why do you think the Apostle Paul uses the metaphor of a body when describing church?</w:t>
      </w:r>
    </w:p>
    <w:p w14:paraId="54833BF7" w14:textId="0B274E19" w:rsidR="00BD42EB" w:rsidRDefault="00BD42EB" w:rsidP="005C37D4">
      <w:pPr>
        <w:pStyle w:val="NoSpacing"/>
        <w:jc w:val="both"/>
      </w:pPr>
    </w:p>
    <w:p w14:paraId="3650377E" w14:textId="0DE35A56" w:rsidR="00BD42EB" w:rsidRPr="00CF6978" w:rsidRDefault="00BD42EB" w:rsidP="005C37D4">
      <w:pPr>
        <w:pStyle w:val="NoSpacing"/>
        <w:jc w:val="both"/>
        <w:rPr>
          <w:rFonts w:ascii="AR JULIAN" w:hAnsi="AR JULIAN"/>
          <w:b/>
          <w:bCs/>
        </w:rPr>
      </w:pPr>
      <w:r w:rsidRPr="00CF6978">
        <w:rPr>
          <w:rFonts w:ascii="AR JULIAN" w:hAnsi="AR JULIAN"/>
          <w:b/>
          <w:bCs/>
        </w:rPr>
        <w:t>Hebrews 10:24-25</w:t>
      </w:r>
    </w:p>
    <w:p w14:paraId="660D4292" w14:textId="20557C46" w:rsidR="00D33C51" w:rsidRDefault="00D33C51" w:rsidP="005C37D4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2. What </w:t>
      </w:r>
      <w:r w:rsidR="000D7B1D">
        <w:rPr>
          <w:b/>
          <w:bCs/>
        </w:rPr>
        <w:t xml:space="preserve">habits cause people to give up meeting together? </w:t>
      </w:r>
      <w:r>
        <w:rPr>
          <w:b/>
          <w:bCs/>
        </w:rPr>
        <w:t xml:space="preserve"> </w:t>
      </w:r>
    </w:p>
    <w:p w14:paraId="787E0C5B" w14:textId="16ACFED0" w:rsidR="00D33C51" w:rsidRDefault="00D33C51" w:rsidP="005C37D4">
      <w:pPr>
        <w:pStyle w:val="NoSpacing"/>
        <w:jc w:val="both"/>
        <w:rPr>
          <w:b/>
          <w:bCs/>
        </w:rPr>
      </w:pPr>
    </w:p>
    <w:p w14:paraId="05B83FDE" w14:textId="43843C93" w:rsidR="00D33C51" w:rsidRDefault="00D33C51" w:rsidP="005C37D4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3. What </w:t>
      </w:r>
      <w:r w:rsidR="000D7B1D">
        <w:rPr>
          <w:b/>
          <w:bCs/>
        </w:rPr>
        <w:t>does it mean to encourage one another as we see the day approaching? Be specific.</w:t>
      </w:r>
    </w:p>
    <w:p w14:paraId="1EC9A5C5" w14:textId="6D758FB8" w:rsidR="00D33C51" w:rsidRPr="00BD42EB" w:rsidRDefault="00D33C51" w:rsidP="005C37D4">
      <w:pPr>
        <w:pStyle w:val="NoSpacing"/>
        <w:jc w:val="both"/>
        <w:rPr>
          <w:b/>
          <w:bCs/>
        </w:rPr>
      </w:pPr>
    </w:p>
    <w:p w14:paraId="7B75ED9E" w14:textId="20DB0D56" w:rsidR="00BD42EB" w:rsidRDefault="00BD42EB" w:rsidP="005C37D4">
      <w:pPr>
        <w:pStyle w:val="NoSpacing"/>
        <w:jc w:val="both"/>
      </w:pPr>
    </w:p>
    <w:p w14:paraId="6CFCD6DD" w14:textId="55C3A70C" w:rsidR="00BD42EB" w:rsidRPr="000B40B9" w:rsidRDefault="00BD42EB" w:rsidP="005C37D4">
      <w:pPr>
        <w:pStyle w:val="NoSpacing"/>
        <w:jc w:val="both"/>
        <w:rPr>
          <w:rFonts w:ascii="AR JULIAN" w:hAnsi="AR JULIAN"/>
          <w:b/>
          <w:bCs/>
        </w:rPr>
      </w:pPr>
      <w:r w:rsidRPr="000B40B9">
        <w:rPr>
          <w:rFonts w:ascii="AR JULIAN" w:hAnsi="AR JULIAN"/>
          <w:b/>
          <w:bCs/>
        </w:rPr>
        <w:t>1 Corinthians 12:12-27</w:t>
      </w:r>
    </w:p>
    <w:p w14:paraId="701309D5" w14:textId="0C5808EA" w:rsidR="00AB081B" w:rsidRPr="00AB081B" w:rsidRDefault="000D7B1D" w:rsidP="005C37D4">
      <w:pPr>
        <w:pStyle w:val="NoSpacing"/>
        <w:jc w:val="both"/>
        <w:rPr>
          <w:b/>
          <w:bCs/>
        </w:rPr>
      </w:pPr>
      <w:r>
        <w:rPr>
          <w:b/>
          <w:bCs/>
        </w:rPr>
        <w:t>4</w:t>
      </w:r>
      <w:r w:rsidR="00AB081B" w:rsidRPr="00AB081B">
        <w:rPr>
          <w:b/>
          <w:bCs/>
        </w:rPr>
        <w:t>.</w:t>
      </w:r>
      <w:r w:rsidR="00AB081B">
        <w:t xml:space="preserve"> </w:t>
      </w:r>
      <w:r w:rsidR="00BD42EB" w:rsidRPr="00BD42EB">
        <w:rPr>
          <w:b/>
          <w:bCs/>
        </w:rPr>
        <w:t>Do you think th</w:t>
      </w:r>
      <w:r w:rsidR="00AF7D7D">
        <w:rPr>
          <w:b/>
          <w:bCs/>
        </w:rPr>
        <w:t>e</w:t>
      </w:r>
      <w:r w:rsidR="00BD42EB" w:rsidRPr="00BD42EB">
        <w:rPr>
          <w:b/>
          <w:bCs/>
        </w:rPr>
        <w:t xml:space="preserve"> type of biblical community</w:t>
      </w:r>
      <w:r w:rsidR="00AB081B">
        <w:rPr>
          <w:b/>
          <w:bCs/>
        </w:rPr>
        <w:t xml:space="preserve"> </w:t>
      </w:r>
      <w:r w:rsidR="00AF7D7D">
        <w:rPr>
          <w:b/>
          <w:bCs/>
        </w:rPr>
        <w:t>described in the verses above</w:t>
      </w:r>
      <w:r w:rsidR="00BD42EB" w:rsidRPr="00BD42EB">
        <w:rPr>
          <w:b/>
          <w:bCs/>
        </w:rPr>
        <w:t xml:space="preserve"> is hard to find?</w:t>
      </w:r>
      <w:r w:rsidR="00AB081B">
        <w:rPr>
          <w:b/>
          <w:bCs/>
        </w:rPr>
        <w:t xml:space="preserve"> Explain.</w:t>
      </w:r>
    </w:p>
    <w:p w14:paraId="4892382F" w14:textId="2C82314D" w:rsidR="00BD42EB" w:rsidRPr="00AB081B" w:rsidRDefault="00BD42EB" w:rsidP="005C37D4">
      <w:pPr>
        <w:pStyle w:val="NoSpacing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19AA22BA" w14:textId="3C39209E" w:rsidR="00BD42EB" w:rsidRPr="000B40B9" w:rsidRDefault="00BD42EB" w:rsidP="005C37D4">
      <w:pPr>
        <w:pStyle w:val="NoSpacing"/>
        <w:jc w:val="both"/>
        <w:rPr>
          <w:rFonts w:ascii="AR JULIAN" w:hAnsi="AR JULIAN"/>
          <w:sz w:val="28"/>
          <w:szCs w:val="28"/>
        </w:rPr>
      </w:pPr>
      <w:r w:rsidRPr="000B40B9">
        <w:rPr>
          <w:rFonts w:ascii="AR JULIAN" w:hAnsi="AR JULIAN"/>
          <w:b/>
          <w:bCs/>
          <w:sz w:val="28"/>
          <w:szCs w:val="28"/>
        </w:rPr>
        <w:t>Day Two</w:t>
      </w:r>
    </w:p>
    <w:p w14:paraId="76A51F11" w14:textId="31D74B4A" w:rsidR="00AF7D7D" w:rsidRPr="00997E71" w:rsidRDefault="00AF7D7D" w:rsidP="005C37D4">
      <w:pPr>
        <w:pStyle w:val="NoSpacing"/>
        <w:jc w:val="both"/>
        <w:rPr>
          <w:i/>
          <w:iCs/>
          <w:sz w:val="20"/>
          <w:szCs w:val="20"/>
        </w:rPr>
      </w:pPr>
      <w:r w:rsidRPr="00997E71">
        <w:rPr>
          <w:i/>
          <w:iCs/>
          <w:sz w:val="20"/>
          <w:szCs w:val="20"/>
        </w:rPr>
        <w:t xml:space="preserve">For </w:t>
      </w:r>
      <w:r w:rsidR="001C7566" w:rsidRPr="00997E71">
        <w:rPr>
          <w:i/>
          <w:iCs/>
          <w:sz w:val="20"/>
          <w:szCs w:val="20"/>
        </w:rPr>
        <w:t>a while</w:t>
      </w:r>
      <w:r w:rsidRPr="00997E71">
        <w:rPr>
          <w:i/>
          <w:iCs/>
          <w:sz w:val="20"/>
          <w:szCs w:val="20"/>
        </w:rPr>
        <w:t xml:space="preserve"> now, the American “church” has been predominately defined by what might be called –the BCS model. A BCS approach calls something a “church” if it has these 3 things:</w:t>
      </w:r>
    </w:p>
    <w:p w14:paraId="2BF259F8" w14:textId="6A5B761A" w:rsidR="00AF7D7D" w:rsidRPr="00997E71" w:rsidRDefault="00AF7D7D" w:rsidP="005C37D4">
      <w:pPr>
        <w:pStyle w:val="NoSpacing"/>
        <w:jc w:val="both"/>
        <w:rPr>
          <w:i/>
          <w:iCs/>
          <w:sz w:val="20"/>
          <w:szCs w:val="20"/>
        </w:rPr>
      </w:pPr>
      <w:r w:rsidRPr="00997E71">
        <w:rPr>
          <w:b/>
          <w:bCs/>
          <w:i/>
          <w:iCs/>
          <w:sz w:val="20"/>
          <w:szCs w:val="20"/>
        </w:rPr>
        <w:t>B</w:t>
      </w:r>
      <w:r w:rsidRPr="00997E71">
        <w:rPr>
          <w:i/>
          <w:iCs/>
          <w:sz w:val="20"/>
          <w:szCs w:val="20"/>
        </w:rPr>
        <w:t xml:space="preserve"> – a building</w:t>
      </w:r>
    </w:p>
    <w:p w14:paraId="51CEB868" w14:textId="57160056" w:rsidR="00AF7D7D" w:rsidRPr="00997E71" w:rsidRDefault="00AF7D7D" w:rsidP="005C37D4">
      <w:pPr>
        <w:pStyle w:val="NoSpacing"/>
        <w:jc w:val="both"/>
        <w:rPr>
          <w:i/>
          <w:iCs/>
          <w:sz w:val="20"/>
          <w:szCs w:val="20"/>
        </w:rPr>
      </w:pPr>
      <w:r w:rsidRPr="00997E71">
        <w:rPr>
          <w:b/>
          <w:bCs/>
          <w:i/>
          <w:iCs/>
          <w:sz w:val="20"/>
          <w:szCs w:val="20"/>
        </w:rPr>
        <w:t>C</w:t>
      </w:r>
      <w:r w:rsidRPr="00997E71">
        <w:rPr>
          <w:i/>
          <w:iCs/>
          <w:sz w:val="20"/>
          <w:szCs w:val="20"/>
        </w:rPr>
        <w:t xml:space="preserve"> – a CEO style leader</w:t>
      </w:r>
    </w:p>
    <w:p w14:paraId="0217CCF8" w14:textId="27ED844D" w:rsidR="00AF7D7D" w:rsidRPr="00997E71" w:rsidRDefault="00AF7D7D" w:rsidP="005C37D4">
      <w:pPr>
        <w:pStyle w:val="NoSpacing"/>
        <w:jc w:val="both"/>
        <w:rPr>
          <w:i/>
          <w:iCs/>
          <w:sz w:val="20"/>
          <w:szCs w:val="20"/>
        </w:rPr>
      </w:pPr>
      <w:r w:rsidRPr="00997E71">
        <w:rPr>
          <w:b/>
          <w:bCs/>
          <w:i/>
          <w:iCs/>
          <w:sz w:val="20"/>
          <w:szCs w:val="20"/>
        </w:rPr>
        <w:t>S</w:t>
      </w:r>
      <w:r w:rsidRPr="00997E71">
        <w:rPr>
          <w:i/>
          <w:iCs/>
          <w:sz w:val="20"/>
          <w:szCs w:val="20"/>
        </w:rPr>
        <w:t xml:space="preserve"> – a Sunday service</w:t>
      </w:r>
    </w:p>
    <w:p w14:paraId="5DF936B1" w14:textId="3CB41166" w:rsidR="00AF7D7D" w:rsidRPr="00997E71" w:rsidRDefault="00AF7D7D" w:rsidP="005C37D4">
      <w:pPr>
        <w:pStyle w:val="NoSpacing"/>
        <w:jc w:val="both"/>
        <w:rPr>
          <w:i/>
          <w:iCs/>
          <w:sz w:val="20"/>
          <w:szCs w:val="20"/>
        </w:rPr>
      </w:pPr>
    </w:p>
    <w:p w14:paraId="630C3B83" w14:textId="424F5368" w:rsidR="00AF7D7D" w:rsidRPr="00997E71" w:rsidRDefault="00AF7D7D" w:rsidP="005C37D4">
      <w:pPr>
        <w:pStyle w:val="NoSpacing"/>
        <w:jc w:val="both"/>
        <w:rPr>
          <w:i/>
          <w:iCs/>
          <w:sz w:val="20"/>
          <w:szCs w:val="20"/>
        </w:rPr>
      </w:pPr>
      <w:r w:rsidRPr="00997E71">
        <w:rPr>
          <w:i/>
          <w:iCs/>
          <w:sz w:val="20"/>
          <w:szCs w:val="20"/>
        </w:rPr>
        <w:t>When we look at the New Testament church – we seldom see any of these traits as normative. These things are not bad – just not essential to the New Testament definition of church.</w:t>
      </w:r>
      <w:r w:rsidR="005C37D4" w:rsidRPr="00997E71">
        <w:rPr>
          <w:i/>
          <w:iCs/>
          <w:sz w:val="20"/>
          <w:szCs w:val="20"/>
        </w:rPr>
        <w:t xml:space="preserve"> So, what was essential? The New Testament approach emphasizes the “one-anothers” like: Love one another, Be devoted to one another, Encourage one another, Accept one another (there are over 50 of these recorded in the New Testament).</w:t>
      </w:r>
    </w:p>
    <w:p w14:paraId="783F8ADA" w14:textId="38BED7BD" w:rsidR="005C37D4" w:rsidRPr="00997E71" w:rsidRDefault="005C37D4" w:rsidP="005C37D4">
      <w:pPr>
        <w:pStyle w:val="NoSpacing"/>
        <w:jc w:val="both"/>
        <w:rPr>
          <w:i/>
          <w:iCs/>
          <w:sz w:val="20"/>
          <w:szCs w:val="20"/>
        </w:rPr>
      </w:pPr>
    </w:p>
    <w:p w14:paraId="0C6741F5" w14:textId="52B3C9C0" w:rsidR="005C37D4" w:rsidRPr="00997E71" w:rsidRDefault="005C37D4" w:rsidP="005C37D4">
      <w:pPr>
        <w:pStyle w:val="NoSpacing"/>
        <w:jc w:val="both"/>
        <w:rPr>
          <w:i/>
          <w:iCs/>
          <w:sz w:val="20"/>
          <w:szCs w:val="20"/>
        </w:rPr>
      </w:pPr>
      <w:r w:rsidRPr="00997E71">
        <w:rPr>
          <w:i/>
          <w:iCs/>
          <w:sz w:val="20"/>
          <w:szCs w:val="20"/>
        </w:rPr>
        <w:t>This requires one to do more than “attend” church…the disciple must BE CHURCH. The New Testament church was far more relational than organizational</w:t>
      </w:r>
      <w:r w:rsidR="00897D0D" w:rsidRPr="00997E71">
        <w:rPr>
          <w:i/>
          <w:iCs/>
          <w:sz w:val="20"/>
          <w:szCs w:val="20"/>
        </w:rPr>
        <w:t>. This biblical understanding of Church is extremely attractive to outsiders, just as Jesus said it would be in John 13:35 – “by this (loving community) the world will know you are my disciples…”.</w:t>
      </w:r>
    </w:p>
    <w:p w14:paraId="564F9C92" w14:textId="4736745D" w:rsidR="00897D0D" w:rsidRPr="00997E71" w:rsidRDefault="00897D0D" w:rsidP="005C37D4">
      <w:pPr>
        <w:pStyle w:val="NoSpacing"/>
        <w:jc w:val="both"/>
        <w:rPr>
          <w:i/>
          <w:iCs/>
          <w:sz w:val="20"/>
          <w:szCs w:val="20"/>
        </w:rPr>
      </w:pPr>
    </w:p>
    <w:p w14:paraId="4E6C14D5" w14:textId="27C37AB2" w:rsidR="00897D0D" w:rsidRPr="00AB081B" w:rsidRDefault="00897D0D" w:rsidP="005C37D4">
      <w:pPr>
        <w:pStyle w:val="NoSpacing"/>
        <w:jc w:val="both"/>
        <w:rPr>
          <w:i/>
          <w:iCs/>
          <w:sz w:val="20"/>
          <w:szCs w:val="20"/>
        </w:rPr>
      </w:pPr>
      <w:r w:rsidRPr="00997E71">
        <w:rPr>
          <w:i/>
          <w:iCs/>
          <w:sz w:val="20"/>
          <w:szCs w:val="20"/>
        </w:rPr>
        <w:t xml:space="preserve">When we make the shift from a BCS model to a more biblical model of church, it requires a </w:t>
      </w:r>
      <w:r w:rsidR="00EA708D" w:rsidRPr="00997E71">
        <w:rPr>
          <w:i/>
          <w:iCs/>
          <w:sz w:val="20"/>
          <w:szCs w:val="20"/>
        </w:rPr>
        <w:t>far</w:t>
      </w:r>
      <w:r w:rsidRPr="00997E71">
        <w:rPr>
          <w:i/>
          <w:iCs/>
          <w:sz w:val="20"/>
          <w:szCs w:val="20"/>
        </w:rPr>
        <w:t xml:space="preserve"> greater time commitment than mere Sunday (or Thursday) attendance. American Christians want to do church in 70 minutes once a week on 30 or 40 Sundays a year. This will be woefully inadequate to produce a New Testament church experience. Notice the time commitment portrayed in the book of Acts (2:44-46). It describes “day by day” contact that included eating together, sharing possessions, and being in “one another’s homes. As Hebrew 10:24-25 puts it – they chose NOT to “forsake meeting together” as was the habit of some”, but rather to commit sufficient time so as to live as church together. </w:t>
      </w:r>
      <w:r w:rsidRPr="00997E71">
        <w:rPr>
          <w:sz w:val="20"/>
          <w:szCs w:val="20"/>
        </w:rPr>
        <w:t>– Craig McElvain</w:t>
      </w:r>
    </w:p>
    <w:p w14:paraId="6814E55A" w14:textId="04AF8969" w:rsidR="00997E71" w:rsidRDefault="00997E71" w:rsidP="005C37D4">
      <w:pPr>
        <w:pStyle w:val="NoSpacing"/>
        <w:jc w:val="both"/>
      </w:pPr>
    </w:p>
    <w:p w14:paraId="5D374135" w14:textId="3858D113" w:rsidR="00997E71" w:rsidRDefault="000D7B1D" w:rsidP="005C37D4">
      <w:pPr>
        <w:pStyle w:val="NoSpacing"/>
        <w:jc w:val="both"/>
        <w:rPr>
          <w:b/>
          <w:bCs/>
        </w:rPr>
      </w:pPr>
      <w:r>
        <w:rPr>
          <w:b/>
          <w:bCs/>
        </w:rPr>
        <w:t>5</w:t>
      </w:r>
      <w:r w:rsidR="00AB081B">
        <w:rPr>
          <w:b/>
          <w:bCs/>
        </w:rPr>
        <w:t xml:space="preserve">. Do you think Craig’s </w:t>
      </w:r>
      <w:r w:rsidR="00997E71" w:rsidRPr="00997E71">
        <w:rPr>
          <w:b/>
          <w:bCs/>
        </w:rPr>
        <w:t>description of the American church as a BCS model is</w:t>
      </w:r>
      <w:r w:rsidR="00AB081B">
        <w:rPr>
          <w:b/>
          <w:bCs/>
        </w:rPr>
        <w:t xml:space="preserve"> accurate? Why/why not?</w:t>
      </w:r>
    </w:p>
    <w:p w14:paraId="0A9CEDEA" w14:textId="415FEBCC" w:rsidR="00AB081B" w:rsidRDefault="00AB081B" w:rsidP="005C37D4">
      <w:pPr>
        <w:pStyle w:val="NoSpacing"/>
        <w:jc w:val="both"/>
        <w:rPr>
          <w:b/>
          <w:bCs/>
        </w:rPr>
      </w:pPr>
    </w:p>
    <w:p w14:paraId="17E5B705" w14:textId="02D0B385" w:rsidR="00AB081B" w:rsidRPr="00997E71" w:rsidRDefault="000D7B1D" w:rsidP="005C37D4">
      <w:pPr>
        <w:pStyle w:val="NoSpacing"/>
        <w:jc w:val="both"/>
        <w:rPr>
          <w:b/>
          <w:bCs/>
        </w:rPr>
      </w:pPr>
      <w:r>
        <w:rPr>
          <w:b/>
          <w:bCs/>
        </w:rPr>
        <w:t>6</w:t>
      </w:r>
      <w:r w:rsidR="00AB081B">
        <w:rPr>
          <w:b/>
          <w:bCs/>
        </w:rPr>
        <w:t>. What would you say is the</w:t>
      </w:r>
      <w:r w:rsidR="00401D67">
        <w:rPr>
          <w:b/>
          <w:bCs/>
        </w:rPr>
        <w:t xml:space="preserve"> major</w:t>
      </w:r>
      <w:r w:rsidR="00AB081B">
        <w:rPr>
          <w:b/>
          <w:bCs/>
        </w:rPr>
        <w:t xml:space="preserve"> difference between </w:t>
      </w:r>
      <w:r w:rsidR="00AB081B" w:rsidRPr="000D7B1D">
        <w:rPr>
          <w:b/>
          <w:bCs/>
          <w:i/>
          <w:iCs/>
        </w:rPr>
        <w:t>attending</w:t>
      </w:r>
      <w:r w:rsidR="00AB081B">
        <w:rPr>
          <w:b/>
          <w:bCs/>
        </w:rPr>
        <w:t xml:space="preserve"> church and</w:t>
      </w:r>
      <w:r w:rsidR="00401D67">
        <w:rPr>
          <w:b/>
          <w:bCs/>
        </w:rPr>
        <w:t xml:space="preserve"> “</w:t>
      </w:r>
      <w:r w:rsidR="00401D67" w:rsidRPr="000D7B1D">
        <w:rPr>
          <w:b/>
          <w:bCs/>
          <w:i/>
          <w:iCs/>
        </w:rPr>
        <w:t>being church</w:t>
      </w:r>
      <w:r w:rsidR="00401D67">
        <w:rPr>
          <w:b/>
          <w:bCs/>
        </w:rPr>
        <w:t>?”</w:t>
      </w:r>
    </w:p>
    <w:p w14:paraId="284E3830" w14:textId="7CCC6C71" w:rsidR="00997E71" w:rsidRPr="00997E71" w:rsidRDefault="000D7B1D" w:rsidP="005C37D4">
      <w:pPr>
        <w:pStyle w:val="NoSpacing"/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="00401D67">
        <w:rPr>
          <w:b/>
          <w:bCs/>
        </w:rPr>
        <w:t xml:space="preserve">. </w:t>
      </w:r>
      <w:r w:rsidR="00997E71" w:rsidRPr="00997E71">
        <w:rPr>
          <w:b/>
          <w:bCs/>
        </w:rPr>
        <w:t xml:space="preserve">Would you say that the love displayed in churches </w:t>
      </w:r>
      <w:r w:rsidR="00401D67" w:rsidRPr="00997E71">
        <w:rPr>
          <w:b/>
          <w:bCs/>
        </w:rPr>
        <w:t>you have</w:t>
      </w:r>
      <w:r w:rsidR="00997E71" w:rsidRPr="00997E71">
        <w:rPr>
          <w:b/>
          <w:bCs/>
        </w:rPr>
        <w:t xml:space="preserve"> experienced has bee</w:t>
      </w:r>
      <w:r w:rsidR="00401D67">
        <w:rPr>
          <w:b/>
          <w:bCs/>
        </w:rPr>
        <w:t>n</w:t>
      </w:r>
      <w:r w:rsidR="00997E71" w:rsidRPr="00997E71">
        <w:rPr>
          <w:b/>
          <w:bCs/>
        </w:rPr>
        <w:t xml:space="preserve"> the type that would attract outsiders? How </w:t>
      </w:r>
      <w:r>
        <w:rPr>
          <w:b/>
          <w:bCs/>
        </w:rPr>
        <w:t>s</w:t>
      </w:r>
      <w:r w:rsidR="00997E71" w:rsidRPr="00997E71">
        <w:rPr>
          <w:b/>
          <w:bCs/>
        </w:rPr>
        <w:t>o?</w:t>
      </w:r>
      <w:r w:rsidR="00401D67">
        <w:rPr>
          <w:b/>
          <w:bCs/>
        </w:rPr>
        <w:t xml:space="preserve"> How about the Bridge? – it</w:t>
      </w:r>
      <w:r>
        <w:rPr>
          <w:b/>
          <w:bCs/>
        </w:rPr>
        <w:t>’</w:t>
      </w:r>
      <w:r w:rsidR="00401D67">
        <w:rPr>
          <w:b/>
          <w:bCs/>
        </w:rPr>
        <w:t>s OK to be honest.</w:t>
      </w:r>
    </w:p>
    <w:p w14:paraId="2BAB2D79" w14:textId="1BC1EC91" w:rsidR="00997E71" w:rsidRDefault="00997E71" w:rsidP="005C37D4">
      <w:pPr>
        <w:pStyle w:val="NoSpacing"/>
        <w:jc w:val="both"/>
      </w:pPr>
    </w:p>
    <w:p w14:paraId="799D2FFE" w14:textId="77777777" w:rsidR="00401D67" w:rsidRDefault="00401D67" w:rsidP="005C37D4">
      <w:pPr>
        <w:pStyle w:val="NoSpacing"/>
        <w:jc w:val="both"/>
      </w:pPr>
    </w:p>
    <w:p w14:paraId="0DB236D2" w14:textId="559CBDC1" w:rsidR="00997E71" w:rsidRPr="00997E71" w:rsidRDefault="000D7B1D" w:rsidP="005C37D4">
      <w:pPr>
        <w:pStyle w:val="NoSpacing"/>
        <w:jc w:val="both"/>
        <w:rPr>
          <w:b/>
          <w:bCs/>
        </w:rPr>
      </w:pPr>
      <w:r>
        <w:rPr>
          <w:b/>
          <w:bCs/>
        </w:rPr>
        <w:t>8</w:t>
      </w:r>
      <w:r w:rsidR="00401D67">
        <w:rPr>
          <w:b/>
          <w:bCs/>
        </w:rPr>
        <w:t xml:space="preserve">. Time commitment for “being church” today has decreased dramatically than what we </w:t>
      </w:r>
      <w:r>
        <w:rPr>
          <w:b/>
          <w:bCs/>
        </w:rPr>
        <w:t>read about in</w:t>
      </w:r>
      <w:r w:rsidR="00401D67">
        <w:rPr>
          <w:b/>
          <w:bCs/>
        </w:rPr>
        <w:t xml:space="preserve"> the New Testament. What has changed? Should it have changed?</w:t>
      </w:r>
    </w:p>
    <w:p w14:paraId="0B74B859" w14:textId="1E185EC9" w:rsidR="00997E71" w:rsidRDefault="00997E71" w:rsidP="005C37D4">
      <w:pPr>
        <w:pStyle w:val="NoSpacing"/>
        <w:jc w:val="both"/>
        <w:rPr>
          <w:rFonts w:ascii="AR JULIAN" w:hAnsi="AR JULIAN"/>
          <w:sz w:val="28"/>
          <w:szCs w:val="28"/>
        </w:rPr>
      </w:pPr>
    </w:p>
    <w:p w14:paraId="27F91891" w14:textId="77777777" w:rsidR="00C265FF" w:rsidRPr="000B40B9" w:rsidRDefault="00C265FF" w:rsidP="005C37D4">
      <w:pPr>
        <w:pStyle w:val="NoSpacing"/>
        <w:jc w:val="both"/>
        <w:rPr>
          <w:rFonts w:ascii="AR JULIAN" w:hAnsi="AR JULIAN"/>
          <w:sz w:val="28"/>
          <w:szCs w:val="28"/>
        </w:rPr>
      </w:pPr>
    </w:p>
    <w:p w14:paraId="46986FA9" w14:textId="7C98B051" w:rsidR="00997E71" w:rsidRDefault="00997E71" w:rsidP="005C37D4">
      <w:pPr>
        <w:pStyle w:val="NoSpacing"/>
        <w:jc w:val="both"/>
        <w:rPr>
          <w:rFonts w:ascii="AR JULIAN" w:hAnsi="AR JULIAN"/>
          <w:b/>
          <w:bCs/>
          <w:sz w:val="28"/>
          <w:szCs w:val="28"/>
        </w:rPr>
      </w:pPr>
      <w:r w:rsidRPr="000B40B9">
        <w:rPr>
          <w:rFonts w:ascii="AR JULIAN" w:hAnsi="AR JULIAN"/>
          <w:b/>
          <w:bCs/>
          <w:sz w:val="28"/>
          <w:szCs w:val="28"/>
        </w:rPr>
        <w:t>Day Three</w:t>
      </w:r>
    </w:p>
    <w:p w14:paraId="08B10133" w14:textId="03391D75" w:rsidR="000D7B1D" w:rsidRPr="000D7B1D" w:rsidRDefault="000D7B1D" w:rsidP="005C37D4">
      <w:pPr>
        <w:pStyle w:val="NoSpacing"/>
        <w:jc w:val="both"/>
        <w:rPr>
          <w:rFonts w:cstheme="minorHAnsi"/>
          <w:b/>
          <w:bCs/>
        </w:rPr>
      </w:pPr>
      <w:r w:rsidRPr="000D7B1D">
        <w:rPr>
          <w:rFonts w:cstheme="minorHAnsi"/>
          <w:b/>
          <w:bCs/>
        </w:rPr>
        <w:t>9. Can you be a disciple and not be a regular part of the church body?</w:t>
      </w:r>
    </w:p>
    <w:p w14:paraId="207FE971" w14:textId="77777777" w:rsidR="000D7B1D" w:rsidRDefault="000D7B1D" w:rsidP="005C37D4">
      <w:pPr>
        <w:pStyle w:val="NoSpacing"/>
        <w:jc w:val="both"/>
        <w:rPr>
          <w:b/>
          <w:bCs/>
        </w:rPr>
      </w:pPr>
    </w:p>
    <w:p w14:paraId="1F43295E" w14:textId="79287791" w:rsidR="00997E71" w:rsidRPr="00F60F0F" w:rsidRDefault="00401D67" w:rsidP="005C37D4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10. </w:t>
      </w:r>
      <w:r w:rsidR="00997E71" w:rsidRPr="00F60F0F">
        <w:rPr>
          <w:b/>
          <w:bCs/>
        </w:rPr>
        <w:t>How would you rate your “enlisted”-ness on a scale of 1-10 (10 being New Testament style church)?</w:t>
      </w:r>
    </w:p>
    <w:p w14:paraId="1E10B05E" w14:textId="5FEB1C0C" w:rsidR="00997E71" w:rsidRDefault="00997E71" w:rsidP="005C37D4">
      <w:pPr>
        <w:pStyle w:val="NoSpacing"/>
        <w:jc w:val="both"/>
      </w:pPr>
    </w:p>
    <w:p w14:paraId="090FF50D" w14:textId="72BE1E46" w:rsidR="00F60F0F" w:rsidRPr="00F60F0F" w:rsidRDefault="00401D67" w:rsidP="005C37D4">
      <w:pPr>
        <w:pStyle w:val="NoSpacing"/>
        <w:jc w:val="both"/>
        <w:rPr>
          <w:b/>
          <w:bCs/>
        </w:rPr>
      </w:pPr>
      <w:r>
        <w:rPr>
          <w:b/>
          <w:bCs/>
        </w:rPr>
        <w:t>11. Would you say your “enlisted</w:t>
      </w:r>
      <w:r w:rsidR="00CF6978">
        <w:rPr>
          <w:b/>
          <w:bCs/>
        </w:rPr>
        <w:t xml:space="preserve">” -ness” in the body </w:t>
      </w:r>
      <w:r w:rsidR="00CF6978" w:rsidRPr="00F60F0F">
        <w:rPr>
          <w:b/>
          <w:bCs/>
        </w:rPr>
        <w:t>is</w:t>
      </w:r>
      <w:r w:rsidR="00F60F0F" w:rsidRPr="00F60F0F">
        <w:rPr>
          <w:b/>
          <w:bCs/>
        </w:rPr>
        <w:t xml:space="preserve"> sufficient to build “one another” community? </w:t>
      </w:r>
      <w:r w:rsidR="000D7B1D">
        <w:rPr>
          <w:b/>
          <w:bCs/>
        </w:rPr>
        <w:t>If not w</w:t>
      </w:r>
      <w:r w:rsidR="00F60F0F" w:rsidRPr="00F60F0F">
        <w:rPr>
          <w:b/>
          <w:bCs/>
        </w:rPr>
        <w:t>hat keeps you from devoting sufficient time?</w:t>
      </w:r>
    </w:p>
    <w:p w14:paraId="0AF59A7B" w14:textId="1A303A76" w:rsidR="00F60F0F" w:rsidRDefault="00F60F0F" w:rsidP="005C37D4">
      <w:pPr>
        <w:pStyle w:val="NoSpacing"/>
        <w:jc w:val="both"/>
      </w:pPr>
    </w:p>
    <w:p w14:paraId="473F74CB" w14:textId="77777777" w:rsidR="00C265FF" w:rsidRDefault="00C265FF" w:rsidP="005C37D4">
      <w:pPr>
        <w:pStyle w:val="NoSpacing"/>
        <w:jc w:val="both"/>
      </w:pPr>
    </w:p>
    <w:p w14:paraId="1D76857F" w14:textId="4E1714DE" w:rsidR="00F60F0F" w:rsidRPr="00F60F0F" w:rsidRDefault="00CF6978" w:rsidP="005C37D4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12. </w:t>
      </w:r>
      <w:r w:rsidR="00F60F0F" w:rsidRPr="00F60F0F">
        <w:rPr>
          <w:b/>
          <w:bCs/>
        </w:rPr>
        <w:t>What steps do you need to take to become a more committed disciple in this area?</w:t>
      </w:r>
      <w:r>
        <w:rPr>
          <w:b/>
          <w:bCs/>
        </w:rPr>
        <w:t xml:space="preserve"> How can we as the body help you?</w:t>
      </w:r>
    </w:p>
    <w:p w14:paraId="04AAC361" w14:textId="71B6BEC1" w:rsidR="005C37D4" w:rsidRDefault="005C37D4" w:rsidP="005C37D4">
      <w:pPr>
        <w:pStyle w:val="NoSpacing"/>
        <w:jc w:val="both"/>
      </w:pPr>
    </w:p>
    <w:p w14:paraId="0AC0DBEA" w14:textId="77777777" w:rsidR="00C265FF" w:rsidRDefault="00C265FF" w:rsidP="005C37D4">
      <w:pPr>
        <w:pStyle w:val="NoSpacing"/>
        <w:jc w:val="both"/>
      </w:pPr>
    </w:p>
    <w:p w14:paraId="23866C9C" w14:textId="65A12289" w:rsidR="00F60F0F" w:rsidRPr="000B40B9" w:rsidRDefault="00F60F0F" w:rsidP="005C37D4">
      <w:pPr>
        <w:pStyle w:val="NoSpacing"/>
        <w:jc w:val="both"/>
        <w:rPr>
          <w:rFonts w:ascii="AR JULIAN" w:hAnsi="AR JULIAN"/>
          <w:b/>
          <w:bCs/>
          <w:sz w:val="28"/>
          <w:szCs w:val="28"/>
        </w:rPr>
      </w:pPr>
      <w:r w:rsidRPr="000B40B9">
        <w:rPr>
          <w:rFonts w:ascii="AR JULIAN" w:hAnsi="AR JULIAN"/>
          <w:b/>
          <w:bCs/>
          <w:sz w:val="28"/>
          <w:szCs w:val="28"/>
        </w:rPr>
        <w:t>Day Four</w:t>
      </w:r>
    </w:p>
    <w:p w14:paraId="41B25BA3" w14:textId="6FFA50B1" w:rsidR="00F60F0F" w:rsidRDefault="00F60F0F" w:rsidP="005C37D4">
      <w:pPr>
        <w:pStyle w:val="NoSpacing"/>
        <w:jc w:val="both"/>
      </w:pPr>
      <w:r>
        <w:t>Take two minutes 31 seconds – grab your phone</w:t>
      </w:r>
      <w:r w:rsidR="000B40B9">
        <w:t>,</w:t>
      </w:r>
      <w:r>
        <w:t xml:space="preserve"> laptop</w:t>
      </w:r>
      <w:r w:rsidR="000B40B9">
        <w:t>, or smart watch</w:t>
      </w:r>
      <w:r>
        <w:t xml:space="preserve"> – and Google</w:t>
      </w:r>
      <w:r w:rsidR="00EA708D">
        <w:t xml:space="preserve"> the video</w:t>
      </w:r>
      <w:r>
        <w:t xml:space="preserve"> </w:t>
      </w:r>
      <w:r w:rsidRPr="00983716">
        <w:rPr>
          <w:b/>
          <w:bCs/>
          <w:i/>
          <w:iCs/>
        </w:rPr>
        <w:t>“How to Explain Simple Organic</w:t>
      </w:r>
      <w:r>
        <w:t xml:space="preserve"> </w:t>
      </w:r>
      <w:r w:rsidRPr="00983716">
        <w:rPr>
          <w:b/>
          <w:bCs/>
          <w:i/>
          <w:iCs/>
        </w:rPr>
        <w:t>Church in 2 minutes on a Napkin</w:t>
      </w:r>
      <w:r w:rsidR="00983716">
        <w:rPr>
          <w:b/>
          <w:bCs/>
          <w:i/>
          <w:iCs/>
        </w:rPr>
        <w:t>”</w:t>
      </w:r>
      <w:r w:rsidRPr="00983716">
        <w:rPr>
          <w:i/>
          <w:iCs/>
        </w:rPr>
        <w:t xml:space="preserve"> </w:t>
      </w:r>
      <w:r>
        <w:t>by Roy McClung.</w:t>
      </w:r>
    </w:p>
    <w:p w14:paraId="40116A59" w14:textId="7729A821" w:rsidR="00F60F0F" w:rsidRDefault="00F60F0F" w:rsidP="005C37D4">
      <w:pPr>
        <w:pStyle w:val="NoSpacing"/>
        <w:jc w:val="both"/>
      </w:pPr>
    </w:p>
    <w:p w14:paraId="1423E4FD" w14:textId="5BC1BFF5" w:rsidR="00F60F0F" w:rsidRPr="00983716" w:rsidRDefault="000B40B9" w:rsidP="005C37D4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13. </w:t>
      </w:r>
      <w:r w:rsidR="00F60F0F" w:rsidRPr="00983716">
        <w:rPr>
          <w:b/>
          <w:bCs/>
        </w:rPr>
        <w:t xml:space="preserve">After watching this short video </w:t>
      </w:r>
      <w:r>
        <w:rPr>
          <w:b/>
          <w:bCs/>
        </w:rPr>
        <w:t>– what 2 or 3 things come to mind?</w:t>
      </w:r>
    </w:p>
    <w:p w14:paraId="0D08F3FD" w14:textId="23C165C5" w:rsidR="00983716" w:rsidRDefault="00983716" w:rsidP="005C37D4">
      <w:pPr>
        <w:pStyle w:val="NoSpacing"/>
        <w:jc w:val="both"/>
        <w:rPr>
          <w:sz w:val="28"/>
          <w:szCs w:val="28"/>
        </w:rPr>
      </w:pPr>
    </w:p>
    <w:p w14:paraId="4D69EE2A" w14:textId="73E2928D" w:rsidR="00C265FF" w:rsidRDefault="00C265FF" w:rsidP="005C37D4">
      <w:pPr>
        <w:pStyle w:val="NoSpacing"/>
        <w:jc w:val="both"/>
        <w:rPr>
          <w:sz w:val="28"/>
          <w:szCs w:val="28"/>
        </w:rPr>
      </w:pPr>
    </w:p>
    <w:p w14:paraId="561D2E7F" w14:textId="77777777" w:rsidR="00C265FF" w:rsidRPr="00C265FF" w:rsidRDefault="00C265FF" w:rsidP="005C37D4">
      <w:pPr>
        <w:pStyle w:val="NoSpacing"/>
        <w:jc w:val="both"/>
        <w:rPr>
          <w:sz w:val="28"/>
          <w:szCs w:val="28"/>
        </w:rPr>
      </w:pPr>
    </w:p>
    <w:p w14:paraId="13E6DAE0" w14:textId="33F534CE" w:rsidR="000B40B9" w:rsidRPr="00C265FF" w:rsidRDefault="000B40B9" w:rsidP="005C37D4">
      <w:pPr>
        <w:pStyle w:val="NoSpacing"/>
        <w:jc w:val="both"/>
        <w:rPr>
          <w:rFonts w:ascii="AR JULIAN" w:hAnsi="AR JULIAN"/>
          <w:b/>
          <w:bCs/>
          <w:sz w:val="28"/>
          <w:szCs w:val="28"/>
        </w:rPr>
      </w:pPr>
      <w:r w:rsidRPr="00C265FF">
        <w:rPr>
          <w:rFonts w:ascii="AR JULIAN" w:hAnsi="AR JULIAN"/>
          <w:b/>
          <w:bCs/>
          <w:sz w:val="28"/>
          <w:szCs w:val="28"/>
        </w:rPr>
        <w:t>Day Five</w:t>
      </w:r>
    </w:p>
    <w:p w14:paraId="60F79362" w14:textId="2D61110C" w:rsidR="000B40B9" w:rsidRPr="00C265FF" w:rsidRDefault="000B40B9" w:rsidP="005C37D4">
      <w:pPr>
        <w:pStyle w:val="NoSpacing"/>
        <w:jc w:val="both"/>
        <w:rPr>
          <w:b/>
          <w:bCs/>
        </w:rPr>
      </w:pPr>
      <w:r w:rsidRPr="00C265FF">
        <w:rPr>
          <w:b/>
          <w:bCs/>
        </w:rPr>
        <w:t>14. If Jesus showed up</w:t>
      </w:r>
      <w:r w:rsidR="000D7B1D">
        <w:rPr>
          <w:b/>
          <w:bCs/>
        </w:rPr>
        <w:t xml:space="preserve"> to the Bridge</w:t>
      </w:r>
      <w:r w:rsidR="00C265FF" w:rsidRPr="00C265FF">
        <w:rPr>
          <w:b/>
          <w:bCs/>
        </w:rPr>
        <w:t xml:space="preserve"> on Thursday night or Sunday morning </w:t>
      </w:r>
      <w:r w:rsidR="000D7B1D">
        <w:rPr>
          <w:b/>
          <w:bCs/>
        </w:rPr>
        <w:t>w</w:t>
      </w:r>
      <w:r w:rsidR="00C265FF" w:rsidRPr="00C265FF">
        <w:rPr>
          <w:b/>
          <w:bCs/>
        </w:rPr>
        <w:t>ould he want to come back?</w:t>
      </w:r>
      <w:r w:rsidR="00C265FF">
        <w:rPr>
          <w:b/>
          <w:bCs/>
        </w:rPr>
        <w:t xml:space="preserve"> Why/why not?</w:t>
      </w:r>
    </w:p>
    <w:p w14:paraId="0F2EC9DE" w14:textId="0473A163" w:rsidR="00C265FF" w:rsidRDefault="00C265FF" w:rsidP="005C37D4">
      <w:pPr>
        <w:pStyle w:val="NoSpacing"/>
        <w:jc w:val="both"/>
        <w:rPr>
          <w:b/>
          <w:bCs/>
        </w:rPr>
      </w:pPr>
    </w:p>
    <w:p w14:paraId="6302FE92" w14:textId="77777777" w:rsidR="00C265FF" w:rsidRDefault="00C265FF" w:rsidP="005C37D4">
      <w:pPr>
        <w:pStyle w:val="NoSpacing"/>
        <w:jc w:val="both"/>
        <w:rPr>
          <w:b/>
          <w:bCs/>
        </w:rPr>
      </w:pPr>
    </w:p>
    <w:p w14:paraId="2C6513F9" w14:textId="77777777" w:rsidR="00C265FF" w:rsidRPr="00C265FF" w:rsidRDefault="00C265FF" w:rsidP="005C37D4">
      <w:pPr>
        <w:pStyle w:val="NoSpacing"/>
        <w:jc w:val="both"/>
        <w:rPr>
          <w:b/>
          <w:bCs/>
        </w:rPr>
      </w:pPr>
    </w:p>
    <w:p w14:paraId="3CFA2C2C" w14:textId="4F5303E9" w:rsidR="00C265FF" w:rsidRPr="00C265FF" w:rsidRDefault="00C265FF" w:rsidP="005C37D4">
      <w:pPr>
        <w:pStyle w:val="NoSpacing"/>
        <w:jc w:val="both"/>
        <w:rPr>
          <w:b/>
          <w:bCs/>
        </w:rPr>
      </w:pPr>
      <w:r w:rsidRPr="00C265FF">
        <w:rPr>
          <w:b/>
          <w:bCs/>
        </w:rPr>
        <w:t>15. What level of community do you</w:t>
      </w:r>
      <w:r w:rsidR="000D7B1D">
        <w:rPr>
          <w:b/>
          <w:bCs/>
        </w:rPr>
        <w:t xml:space="preserve"> personally</w:t>
      </w:r>
      <w:r w:rsidRPr="00C265FF">
        <w:rPr>
          <w:b/>
          <w:bCs/>
        </w:rPr>
        <w:t xml:space="preserve"> desire at the Bridge?</w:t>
      </w:r>
    </w:p>
    <w:p w14:paraId="03CF9327" w14:textId="04ED1C4E" w:rsidR="00C265FF" w:rsidRDefault="00C265FF" w:rsidP="005C37D4">
      <w:pPr>
        <w:pStyle w:val="NoSpacing"/>
        <w:jc w:val="both"/>
        <w:rPr>
          <w:b/>
          <w:bCs/>
        </w:rPr>
      </w:pPr>
    </w:p>
    <w:p w14:paraId="17639A14" w14:textId="631ABE84" w:rsidR="00C265FF" w:rsidRDefault="00C265FF" w:rsidP="005C37D4">
      <w:pPr>
        <w:pStyle w:val="NoSpacing"/>
        <w:jc w:val="both"/>
        <w:rPr>
          <w:b/>
          <w:bCs/>
        </w:rPr>
      </w:pPr>
    </w:p>
    <w:p w14:paraId="140BB236" w14:textId="77777777" w:rsidR="00C265FF" w:rsidRPr="00C265FF" w:rsidRDefault="00C265FF" w:rsidP="005C37D4">
      <w:pPr>
        <w:pStyle w:val="NoSpacing"/>
        <w:jc w:val="both"/>
        <w:rPr>
          <w:b/>
          <w:bCs/>
        </w:rPr>
      </w:pPr>
    </w:p>
    <w:p w14:paraId="1B11209C" w14:textId="703EA6BF" w:rsidR="00C265FF" w:rsidRPr="00C265FF" w:rsidRDefault="00C265FF" w:rsidP="005C37D4">
      <w:pPr>
        <w:pStyle w:val="NoSpacing"/>
        <w:jc w:val="both"/>
        <w:rPr>
          <w:b/>
          <w:bCs/>
        </w:rPr>
      </w:pPr>
      <w:r w:rsidRPr="00C265FF">
        <w:rPr>
          <w:b/>
          <w:bCs/>
        </w:rPr>
        <w:t>16. If you attend the Bridge, have you put forth the time, effort, and vulnerability to establish the level of community you described in question 15?</w:t>
      </w:r>
    </w:p>
    <w:p w14:paraId="1C34A101" w14:textId="2E8FE8B8" w:rsidR="00C265FF" w:rsidRDefault="00C265FF" w:rsidP="005C37D4">
      <w:pPr>
        <w:pStyle w:val="NoSpacing"/>
        <w:jc w:val="both"/>
        <w:rPr>
          <w:b/>
          <w:bCs/>
        </w:rPr>
      </w:pPr>
    </w:p>
    <w:p w14:paraId="61DFB415" w14:textId="5E0C7047" w:rsidR="00C265FF" w:rsidRDefault="00C265FF" w:rsidP="005C37D4">
      <w:pPr>
        <w:pStyle w:val="NoSpacing"/>
        <w:jc w:val="both"/>
        <w:rPr>
          <w:b/>
          <w:bCs/>
        </w:rPr>
      </w:pPr>
    </w:p>
    <w:p w14:paraId="1E3C4E27" w14:textId="77777777" w:rsidR="00C265FF" w:rsidRPr="00C265FF" w:rsidRDefault="00C265FF" w:rsidP="005C37D4">
      <w:pPr>
        <w:pStyle w:val="NoSpacing"/>
        <w:jc w:val="both"/>
        <w:rPr>
          <w:b/>
          <w:bCs/>
        </w:rPr>
      </w:pPr>
    </w:p>
    <w:p w14:paraId="7AD7D2C0" w14:textId="1001D6B2" w:rsidR="00C265FF" w:rsidRPr="00C265FF" w:rsidRDefault="00C265FF" w:rsidP="005C37D4">
      <w:pPr>
        <w:pStyle w:val="NoSpacing"/>
        <w:jc w:val="both"/>
        <w:rPr>
          <w:b/>
          <w:bCs/>
        </w:rPr>
      </w:pPr>
      <w:r w:rsidRPr="00C265FF">
        <w:rPr>
          <w:b/>
          <w:bCs/>
        </w:rPr>
        <w:t xml:space="preserve">17. List the names of 3 people that are not in a Christian community – begin praying for them regularly. </w:t>
      </w:r>
      <w:r w:rsidR="00AC5C7B">
        <w:rPr>
          <w:b/>
          <w:bCs/>
        </w:rPr>
        <w:t>What would prevent them from joining</w:t>
      </w:r>
      <w:r w:rsidRPr="00C265FF">
        <w:rPr>
          <w:b/>
          <w:bCs/>
        </w:rPr>
        <w:t xml:space="preserve"> you some Thursday night or Sunday morning?</w:t>
      </w:r>
    </w:p>
    <w:p w14:paraId="392457F6" w14:textId="77777777" w:rsidR="005C37D4" w:rsidRPr="00C265FF" w:rsidRDefault="005C37D4" w:rsidP="005C37D4">
      <w:pPr>
        <w:pStyle w:val="NoSpacing"/>
        <w:jc w:val="both"/>
        <w:rPr>
          <w:b/>
          <w:bCs/>
        </w:rPr>
      </w:pPr>
    </w:p>
    <w:p w14:paraId="4D2B6776" w14:textId="75339632" w:rsidR="00AF7D7D" w:rsidRDefault="00AF7D7D" w:rsidP="005C37D4">
      <w:pPr>
        <w:pStyle w:val="NoSpacing"/>
        <w:tabs>
          <w:tab w:val="left" w:pos="1780"/>
        </w:tabs>
        <w:jc w:val="both"/>
      </w:pPr>
      <w:r>
        <w:tab/>
      </w:r>
    </w:p>
    <w:p w14:paraId="2007BCEB" w14:textId="77777777" w:rsidR="00AF7D7D" w:rsidRDefault="00AF7D7D" w:rsidP="005C37D4">
      <w:pPr>
        <w:pStyle w:val="NoSpacing"/>
        <w:jc w:val="both"/>
      </w:pPr>
    </w:p>
    <w:p w14:paraId="24E5E49C" w14:textId="77777777" w:rsidR="00AF7D7D" w:rsidRDefault="00AF7D7D" w:rsidP="005C37D4">
      <w:pPr>
        <w:pStyle w:val="NoSpacing"/>
        <w:jc w:val="both"/>
      </w:pPr>
    </w:p>
    <w:p w14:paraId="60FFEAC0" w14:textId="77777777" w:rsidR="00BD42EB" w:rsidRPr="00BD42EB" w:rsidRDefault="00BD42EB" w:rsidP="004438BF">
      <w:pPr>
        <w:pStyle w:val="NoSpacing"/>
      </w:pPr>
    </w:p>
    <w:sectPr w:rsidR="00BD42EB" w:rsidRPr="00BD4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BF"/>
    <w:rsid w:val="00093B41"/>
    <w:rsid w:val="000B40B9"/>
    <w:rsid w:val="000D7B1D"/>
    <w:rsid w:val="001C7566"/>
    <w:rsid w:val="001D409C"/>
    <w:rsid w:val="0027306D"/>
    <w:rsid w:val="00401D67"/>
    <w:rsid w:val="004438BF"/>
    <w:rsid w:val="005B705A"/>
    <w:rsid w:val="005C37D4"/>
    <w:rsid w:val="006D0C54"/>
    <w:rsid w:val="00897D0D"/>
    <w:rsid w:val="00983716"/>
    <w:rsid w:val="00997E71"/>
    <w:rsid w:val="00A6052A"/>
    <w:rsid w:val="00AB081B"/>
    <w:rsid w:val="00AC5C7B"/>
    <w:rsid w:val="00AF7D7D"/>
    <w:rsid w:val="00BD42EB"/>
    <w:rsid w:val="00C265FF"/>
    <w:rsid w:val="00CF6978"/>
    <w:rsid w:val="00D33C51"/>
    <w:rsid w:val="00D442E4"/>
    <w:rsid w:val="00E677BD"/>
    <w:rsid w:val="00EA708D"/>
    <w:rsid w:val="00F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E109"/>
  <w15:chartTrackingRefBased/>
  <w15:docId w15:val="{8E1E98E3-301C-4859-A68A-C036C014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8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Schirmer</dc:creator>
  <cp:keywords/>
  <dc:description/>
  <cp:lastModifiedBy>Dave Schirmer</cp:lastModifiedBy>
  <cp:revision>8</cp:revision>
  <cp:lastPrinted>2020-08-31T22:40:00Z</cp:lastPrinted>
  <dcterms:created xsi:type="dcterms:W3CDTF">2019-08-15T20:51:00Z</dcterms:created>
  <dcterms:modified xsi:type="dcterms:W3CDTF">2020-08-31T23:47:00Z</dcterms:modified>
</cp:coreProperties>
</file>