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F66D" w14:textId="503A4D9E" w:rsidR="001D409C" w:rsidRPr="009C4FE7" w:rsidRDefault="00106B93" w:rsidP="009C4FE7">
      <w:pPr>
        <w:pStyle w:val="NoSpacing"/>
        <w:jc w:val="center"/>
        <w:rPr>
          <w:rFonts w:ascii="Century Gothic" w:hAnsi="Century Gothic"/>
          <w:b/>
          <w:bCs/>
          <w:sz w:val="28"/>
          <w:szCs w:val="28"/>
        </w:rPr>
      </w:pPr>
      <w:r w:rsidRPr="009C4FE7">
        <w:rPr>
          <w:rFonts w:ascii="Century Gothic" w:hAnsi="Century Gothic"/>
          <w:b/>
          <w:bCs/>
          <w:sz w:val="28"/>
          <w:szCs w:val="28"/>
        </w:rPr>
        <w:t>Proverbs Reading Guide #11</w:t>
      </w:r>
    </w:p>
    <w:p w14:paraId="67C0972A" w14:textId="6EB40103" w:rsidR="00106B93" w:rsidRPr="009C4FE7" w:rsidRDefault="00106B93" w:rsidP="009C4FE7">
      <w:pPr>
        <w:pStyle w:val="NoSpacing"/>
        <w:jc w:val="center"/>
        <w:rPr>
          <w:rFonts w:ascii="Century Gothic" w:hAnsi="Century Gothic"/>
          <w:b/>
          <w:bCs/>
          <w:sz w:val="28"/>
          <w:szCs w:val="28"/>
        </w:rPr>
      </w:pPr>
      <w:r w:rsidRPr="009C4FE7">
        <w:rPr>
          <w:rFonts w:ascii="Century Gothic" w:hAnsi="Century Gothic"/>
          <w:b/>
          <w:bCs/>
          <w:sz w:val="28"/>
          <w:szCs w:val="28"/>
        </w:rPr>
        <w:t>Numbers, Riddles, and Lists</w:t>
      </w:r>
    </w:p>
    <w:p w14:paraId="3F3BFD0E" w14:textId="7B67C931" w:rsidR="00106B93" w:rsidRDefault="00106B93" w:rsidP="00106B93">
      <w:pPr>
        <w:pStyle w:val="NoSpacing"/>
      </w:pPr>
    </w:p>
    <w:p w14:paraId="579E451A" w14:textId="0BE135AA" w:rsidR="00106B93" w:rsidRDefault="00106B93" w:rsidP="00106B93">
      <w:pPr>
        <w:pStyle w:val="NoSpacing"/>
        <w:jc w:val="both"/>
      </w:pPr>
      <w:r>
        <w:t>This week we are going to be looking at a few of the lists, numbers, and riddles recorded in the Book of Proverbs. Remember as we look at Proverbs that this book is part of the poetry literature of the Bible (Job, Psalms, Proverbs, Ecclesiastes, and Song of Songs). What we read in Proverbs are general observations about life and not promises – and yet all Scripture is the Word of God. As you have seen in our study</w:t>
      </w:r>
      <w:r w:rsidR="0013122E">
        <w:t>,</w:t>
      </w:r>
      <w:r>
        <w:t xml:space="preserve"> the writing style and genre are different than what we are used to in the West – but it makes it enjoyable to wrestle with what Solomon and others (ultimately God)  want us to know.</w:t>
      </w:r>
    </w:p>
    <w:p w14:paraId="71D8E82C" w14:textId="294FE13D" w:rsidR="00106B93" w:rsidRDefault="00106B93" w:rsidP="00106B93">
      <w:pPr>
        <w:pStyle w:val="NoSpacing"/>
        <w:jc w:val="both"/>
      </w:pPr>
    </w:p>
    <w:p w14:paraId="7880A15F" w14:textId="1ACBD9CD" w:rsidR="00106B93" w:rsidRDefault="00106B93" w:rsidP="00106B93">
      <w:pPr>
        <w:pStyle w:val="NoSpacing"/>
        <w:jc w:val="both"/>
      </w:pPr>
      <w:proofErr w:type="gramStart"/>
      <w:r>
        <w:t>Let’s</w:t>
      </w:r>
      <w:proofErr w:type="gramEnd"/>
      <w:r>
        <w:t xml:space="preserve"> begin with possibly the most famous list in the book of Proverbs.</w:t>
      </w:r>
    </w:p>
    <w:p w14:paraId="196F4E83" w14:textId="5E23C48A" w:rsidR="00106B93" w:rsidRPr="009C4FE7" w:rsidRDefault="00106B93" w:rsidP="00106B93">
      <w:pPr>
        <w:pStyle w:val="NoSpacing"/>
        <w:jc w:val="both"/>
        <w:rPr>
          <w:rFonts w:ascii="Century Gothic" w:hAnsi="Century Gothic"/>
          <w:b/>
          <w:bCs/>
          <w:sz w:val="24"/>
          <w:szCs w:val="24"/>
        </w:rPr>
      </w:pPr>
    </w:p>
    <w:p w14:paraId="1D37D0E1" w14:textId="352F1101" w:rsidR="00106B93" w:rsidRPr="009C4FE7" w:rsidRDefault="00106B93" w:rsidP="00106B93">
      <w:pPr>
        <w:pStyle w:val="NoSpacing"/>
        <w:jc w:val="both"/>
        <w:rPr>
          <w:rFonts w:ascii="Century Gothic" w:hAnsi="Century Gothic"/>
          <w:b/>
          <w:bCs/>
          <w:sz w:val="24"/>
          <w:szCs w:val="24"/>
        </w:rPr>
      </w:pPr>
      <w:r w:rsidRPr="009C4FE7">
        <w:rPr>
          <w:rFonts w:ascii="Century Gothic" w:hAnsi="Century Gothic"/>
          <w:b/>
          <w:bCs/>
          <w:sz w:val="24"/>
          <w:szCs w:val="24"/>
        </w:rPr>
        <w:t>Day One</w:t>
      </w:r>
    </w:p>
    <w:p w14:paraId="69AC2ABA" w14:textId="03EBB2EE" w:rsidR="00106B93" w:rsidRPr="009C4FE7" w:rsidRDefault="00106B93" w:rsidP="00106B93">
      <w:pPr>
        <w:pStyle w:val="NoSpacing"/>
        <w:jc w:val="both"/>
        <w:rPr>
          <w:rFonts w:ascii="Century Gothic" w:hAnsi="Century Gothic"/>
          <w:b/>
          <w:bCs/>
          <w:sz w:val="24"/>
          <w:szCs w:val="24"/>
        </w:rPr>
      </w:pPr>
      <w:r w:rsidRPr="009C4FE7">
        <w:rPr>
          <w:rFonts w:ascii="Century Gothic" w:hAnsi="Century Gothic"/>
          <w:b/>
          <w:bCs/>
          <w:sz w:val="24"/>
          <w:szCs w:val="24"/>
        </w:rPr>
        <w:t>Read Proverbs 6:16-19</w:t>
      </w:r>
    </w:p>
    <w:p w14:paraId="1779978B" w14:textId="0316C1BD" w:rsidR="009C4FE7" w:rsidRPr="00C826AA" w:rsidRDefault="009C4FE7" w:rsidP="009C4FE7">
      <w:pPr>
        <w:pStyle w:val="NoSpacing"/>
        <w:jc w:val="both"/>
        <w:rPr>
          <w:i/>
          <w:iCs/>
          <w:sz w:val="20"/>
          <w:szCs w:val="20"/>
        </w:rPr>
      </w:pPr>
      <w:r w:rsidRPr="00C826AA">
        <w:rPr>
          <w:i/>
          <w:iCs/>
          <w:sz w:val="20"/>
          <w:szCs w:val="20"/>
        </w:rPr>
        <w:t>One aspect of the fear of the Lord is to love what God loves and to hate what He hates. If we</w:t>
      </w:r>
      <w:r w:rsidRPr="00C826AA">
        <w:rPr>
          <w:i/>
          <w:iCs/>
          <w:sz w:val="20"/>
          <w:szCs w:val="20"/>
        </w:rPr>
        <w:t xml:space="preserve"> </w:t>
      </w:r>
      <w:r w:rsidRPr="00C826AA">
        <w:rPr>
          <w:i/>
          <w:iCs/>
          <w:sz w:val="20"/>
          <w:szCs w:val="20"/>
        </w:rPr>
        <w:t xml:space="preserve">align our lives with God and His truth, we will hate what He hates. </w:t>
      </w:r>
      <w:r w:rsidRPr="00C826AA">
        <w:rPr>
          <w:i/>
          <w:iCs/>
          <w:sz w:val="20"/>
          <w:szCs w:val="20"/>
        </w:rPr>
        <w:t>Therefore,</w:t>
      </w:r>
      <w:r w:rsidRPr="00C826AA">
        <w:rPr>
          <w:i/>
          <w:iCs/>
          <w:sz w:val="20"/>
          <w:szCs w:val="20"/>
        </w:rPr>
        <w:t xml:space="preserve"> this list serves to</w:t>
      </w:r>
      <w:r w:rsidRPr="00C826AA">
        <w:rPr>
          <w:i/>
          <w:iCs/>
          <w:sz w:val="20"/>
          <w:szCs w:val="20"/>
        </w:rPr>
        <w:t xml:space="preserve"> </w:t>
      </w:r>
      <w:r w:rsidRPr="00C826AA">
        <w:rPr>
          <w:i/>
          <w:iCs/>
          <w:sz w:val="20"/>
          <w:szCs w:val="20"/>
        </w:rPr>
        <w:t>inform us of things we too should hate.</w:t>
      </w:r>
      <w:r w:rsidRPr="00C826AA">
        <w:rPr>
          <w:i/>
          <w:iCs/>
          <w:sz w:val="20"/>
          <w:szCs w:val="20"/>
        </w:rPr>
        <w:t xml:space="preserve"> </w:t>
      </w:r>
      <w:r w:rsidRPr="00C826AA">
        <w:rPr>
          <w:i/>
          <w:iCs/>
          <w:sz w:val="20"/>
          <w:szCs w:val="20"/>
        </w:rPr>
        <w:t>A (non-exhaustive) list of what God hates (from Proverbs 6:16-</w:t>
      </w:r>
      <w:r w:rsidRPr="00C826AA">
        <w:rPr>
          <w:i/>
          <w:iCs/>
          <w:sz w:val="20"/>
          <w:szCs w:val="20"/>
        </w:rPr>
        <w:t>19) Verse</w:t>
      </w:r>
      <w:r w:rsidRPr="00C826AA">
        <w:rPr>
          <w:i/>
          <w:iCs/>
          <w:sz w:val="20"/>
          <w:szCs w:val="20"/>
        </w:rPr>
        <w:t xml:space="preserve"> 16 uses a literary</w:t>
      </w:r>
      <w:r w:rsidRPr="00C826AA">
        <w:rPr>
          <w:i/>
          <w:iCs/>
          <w:sz w:val="20"/>
          <w:szCs w:val="20"/>
        </w:rPr>
        <w:t xml:space="preserve"> </w:t>
      </w:r>
      <w:r w:rsidRPr="00C826AA">
        <w:rPr>
          <w:i/>
          <w:iCs/>
          <w:sz w:val="20"/>
          <w:szCs w:val="20"/>
        </w:rPr>
        <w:t>technique known as “numerical laddering” in which the number of items in a list is mentioned</w:t>
      </w:r>
      <w:r w:rsidRPr="00C826AA">
        <w:rPr>
          <w:i/>
          <w:iCs/>
          <w:sz w:val="20"/>
          <w:szCs w:val="20"/>
        </w:rPr>
        <w:t xml:space="preserve"> </w:t>
      </w:r>
      <w:r w:rsidRPr="00C826AA">
        <w:rPr>
          <w:i/>
          <w:iCs/>
          <w:sz w:val="20"/>
          <w:szCs w:val="20"/>
        </w:rPr>
        <w:t>and then the list of items is expanded to that number plus one:</w:t>
      </w:r>
    </w:p>
    <w:p w14:paraId="2EB75DBA" w14:textId="77777777" w:rsidR="009C4FE7" w:rsidRPr="00C826AA" w:rsidRDefault="009C4FE7" w:rsidP="009C4FE7">
      <w:pPr>
        <w:pStyle w:val="NoSpacing"/>
        <w:jc w:val="both"/>
        <w:rPr>
          <w:b/>
          <w:bCs/>
          <w:i/>
          <w:iCs/>
          <w:sz w:val="20"/>
          <w:szCs w:val="20"/>
        </w:rPr>
      </w:pPr>
      <w:r w:rsidRPr="00C826AA">
        <w:rPr>
          <w:b/>
          <w:bCs/>
          <w:i/>
          <w:iCs/>
          <w:sz w:val="20"/>
          <w:szCs w:val="20"/>
        </w:rPr>
        <w:t>16 There are six things which the LORD hates,</w:t>
      </w:r>
    </w:p>
    <w:p w14:paraId="4B93852E" w14:textId="77777777" w:rsidR="009C4FE7" w:rsidRPr="00C826AA" w:rsidRDefault="009C4FE7" w:rsidP="009C4FE7">
      <w:pPr>
        <w:pStyle w:val="NoSpacing"/>
        <w:jc w:val="both"/>
        <w:rPr>
          <w:b/>
          <w:bCs/>
          <w:i/>
          <w:iCs/>
          <w:sz w:val="20"/>
          <w:szCs w:val="20"/>
        </w:rPr>
      </w:pPr>
      <w:r w:rsidRPr="00C826AA">
        <w:rPr>
          <w:b/>
          <w:bCs/>
          <w:i/>
          <w:iCs/>
          <w:sz w:val="20"/>
          <w:szCs w:val="20"/>
        </w:rPr>
        <w:t>Yes, seven which are an abomination to Him:</w:t>
      </w:r>
    </w:p>
    <w:p w14:paraId="221D172E" w14:textId="77777777" w:rsidR="009C4FE7" w:rsidRPr="00C826AA" w:rsidRDefault="009C4FE7" w:rsidP="009C4FE7">
      <w:pPr>
        <w:pStyle w:val="NoSpacing"/>
        <w:jc w:val="both"/>
        <w:rPr>
          <w:i/>
          <w:iCs/>
          <w:sz w:val="20"/>
          <w:szCs w:val="20"/>
        </w:rPr>
      </w:pPr>
      <w:r w:rsidRPr="00C826AA">
        <w:rPr>
          <w:i/>
          <w:iCs/>
          <w:sz w:val="20"/>
          <w:szCs w:val="20"/>
        </w:rPr>
        <w:t xml:space="preserve">This is the author’s way of saying that this list </w:t>
      </w:r>
      <w:proofErr w:type="gramStart"/>
      <w:r w:rsidRPr="00C826AA">
        <w:rPr>
          <w:i/>
          <w:iCs/>
          <w:sz w:val="20"/>
          <w:szCs w:val="20"/>
        </w:rPr>
        <w:t>isn’t</w:t>
      </w:r>
      <w:proofErr w:type="gramEnd"/>
      <w:r w:rsidRPr="00C826AA">
        <w:rPr>
          <w:i/>
          <w:iCs/>
          <w:sz w:val="20"/>
          <w:szCs w:val="20"/>
        </w:rPr>
        <w:t xml:space="preserve"> exhaustive. There </w:t>
      </w:r>
      <w:proofErr w:type="gramStart"/>
      <w:r w:rsidRPr="00C826AA">
        <w:rPr>
          <w:i/>
          <w:iCs/>
          <w:sz w:val="20"/>
          <w:szCs w:val="20"/>
        </w:rPr>
        <w:t>aren’t</w:t>
      </w:r>
      <w:proofErr w:type="gramEnd"/>
      <w:r w:rsidRPr="00C826AA">
        <w:rPr>
          <w:i/>
          <w:iCs/>
          <w:sz w:val="20"/>
          <w:szCs w:val="20"/>
        </w:rPr>
        <w:t xml:space="preserve"> only six things that</w:t>
      </w:r>
      <w:r w:rsidRPr="00C826AA">
        <w:rPr>
          <w:i/>
          <w:iCs/>
          <w:sz w:val="20"/>
          <w:szCs w:val="20"/>
        </w:rPr>
        <w:t xml:space="preserve"> </w:t>
      </w:r>
      <w:r w:rsidRPr="00C826AA">
        <w:rPr>
          <w:i/>
          <w:iCs/>
          <w:sz w:val="20"/>
          <w:szCs w:val="20"/>
        </w:rPr>
        <w:t>the Lord hates; there are seven things. If there are seven things the Lord hates, there are</w:t>
      </w:r>
      <w:r w:rsidRPr="00C826AA">
        <w:rPr>
          <w:i/>
          <w:iCs/>
          <w:sz w:val="20"/>
          <w:szCs w:val="20"/>
        </w:rPr>
        <w:t xml:space="preserve"> </w:t>
      </w:r>
      <w:r w:rsidRPr="00C826AA">
        <w:rPr>
          <w:i/>
          <w:iCs/>
          <w:sz w:val="20"/>
          <w:szCs w:val="20"/>
        </w:rPr>
        <w:t>probably eight or nine things He hates (</w:t>
      </w:r>
      <w:r w:rsidRPr="00C826AA">
        <w:rPr>
          <w:i/>
          <w:iCs/>
          <w:sz w:val="20"/>
          <w:szCs w:val="20"/>
        </w:rPr>
        <w:t>45</w:t>
      </w:r>
      <w:r w:rsidRPr="00C826AA">
        <w:rPr>
          <w:i/>
          <w:iCs/>
          <w:sz w:val="20"/>
          <w:szCs w:val="20"/>
        </w:rPr>
        <w:t xml:space="preserve"> </w:t>
      </w:r>
      <w:proofErr w:type="gramStart"/>
      <w:r w:rsidRPr="00C826AA">
        <w:rPr>
          <w:i/>
          <w:iCs/>
          <w:sz w:val="20"/>
          <w:szCs w:val="20"/>
        </w:rPr>
        <w:t>things, if</w:t>
      </w:r>
      <w:proofErr w:type="gramEnd"/>
      <w:r w:rsidRPr="00C826AA">
        <w:rPr>
          <w:i/>
          <w:iCs/>
          <w:sz w:val="20"/>
          <w:szCs w:val="20"/>
        </w:rPr>
        <w:t xml:space="preserve"> the list I saw was accurate).  Nevertheless, there are seven specific things in this list that God hates. </w:t>
      </w:r>
      <w:r w:rsidRPr="00C826AA">
        <w:rPr>
          <w:i/>
          <w:iCs/>
          <w:sz w:val="20"/>
          <w:szCs w:val="20"/>
        </w:rPr>
        <w:t>– Stephen Ratliff</w:t>
      </w:r>
    </w:p>
    <w:p w14:paraId="4A4E73AA" w14:textId="77777777" w:rsidR="009C4FE7" w:rsidRDefault="009C4FE7" w:rsidP="009C4FE7">
      <w:pPr>
        <w:pStyle w:val="NoSpacing"/>
        <w:jc w:val="both"/>
      </w:pPr>
    </w:p>
    <w:p w14:paraId="72139808" w14:textId="38474168" w:rsidR="00CC6D3E" w:rsidRPr="00C01006" w:rsidRDefault="009C4FE7" w:rsidP="00CC6D3E">
      <w:pPr>
        <w:pStyle w:val="NoSpacing"/>
        <w:rPr>
          <w:b/>
          <w:bCs/>
        </w:rPr>
      </w:pPr>
      <w:r w:rsidRPr="00C01006">
        <w:rPr>
          <w:b/>
          <w:bCs/>
        </w:rPr>
        <w:t xml:space="preserve">1. List the 7 Things that God hates – </w:t>
      </w:r>
      <w:r w:rsidR="00CC6D3E" w:rsidRPr="00C01006">
        <w:rPr>
          <w:b/>
          <w:bCs/>
        </w:rPr>
        <w:t>why do you think He hates them?</w:t>
      </w:r>
      <w:r w:rsidRPr="00C01006">
        <w:rPr>
          <w:b/>
          <w:bCs/>
        </w:rPr>
        <w:cr/>
      </w:r>
      <w:r w:rsidR="00CC6D3E" w:rsidRPr="00C01006">
        <w:rPr>
          <w:b/>
          <w:bCs/>
        </w:rPr>
        <w:t>1</w:t>
      </w:r>
    </w:p>
    <w:p w14:paraId="20A504D4" w14:textId="3C8E271D" w:rsidR="00CC6D3E" w:rsidRPr="00C01006" w:rsidRDefault="00CC6D3E" w:rsidP="00CC6D3E">
      <w:pPr>
        <w:pStyle w:val="NoSpacing"/>
        <w:rPr>
          <w:b/>
          <w:bCs/>
        </w:rPr>
      </w:pPr>
      <w:r w:rsidRPr="00C01006">
        <w:rPr>
          <w:b/>
          <w:bCs/>
        </w:rPr>
        <w:t>2</w:t>
      </w:r>
    </w:p>
    <w:p w14:paraId="6F4F1DB1" w14:textId="433AA3D3" w:rsidR="00CC6D3E" w:rsidRPr="00C01006" w:rsidRDefault="00CC6D3E" w:rsidP="00CC6D3E">
      <w:pPr>
        <w:pStyle w:val="NoSpacing"/>
        <w:rPr>
          <w:b/>
          <w:bCs/>
        </w:rPr>
      </w:pPr>
      <w:r w:rsidRPr="00C01006">
        <w:rPr>
          <w:b/>
          <w:bCs/>
        </w:rPr>
        <w:t>3</w:t>
      </w:r>
    </w:p>
    <w:p w14:paraId="3BABB3EA" w14:textId="3F6DC45A" w:rsidR="00CC6D3E" w:rsidRPr="00C01006" w:rsidRDefault="00CC6D3E" w:rsidP="00CC6D3E">
      <w:pPr>
        <w:pStyle w:val="NoSpacing"/>
        <w:rPr>
          <w:b/>
          <w:bCs/>
        </w:rPr>
      </w:pPr>
      <w:r w:rsidRPr="00C01006">
        <w:rPr>
          <w:b/>
          <w:bCs/>
        </w:rPr>
        <w:t>4</w:t>
      </w:r>
    </w:p>
    <w:p w14:paraId="71129506" w14:textId="25636049" w:rsidR="00CC6D3E" w:rsidRPr="00C01006" w:rsidRDefault="00CC6D3E" w:rsidP="00CC6D3E">
      <w:pPr>
        <w:pStyle w:val="NoSpacing"/>
        <w:rPr>
          <w:b/>
          <w:bCs/>
        </w:rPr>
      </w:pPr>
      <w:r w:rsidRPr="00C01006">
        <w:rPr>
          <w:b/>
          <w:bCs/>
        </w:rPr>
        <w:t>5</w:t>
      </w:r>
    </w:p>
    <w:p w14:paraId="7071947A" w14:textId="282C7330" w:rsidR="00CC6D3E" w:rsidRPr="00C01006" w:rsidRDefault="00CC6D3E" w:rsidP="00CC6D3E">
      <w:pPr>
        <w:pStyle w:val="NoSpacing"/>
        <w:rPr>
          <w:b/>
          <w:bCs/>
        </w:rPr>
      </w:pPr>
      <w:r w:rsidRPr="00C01006">
        <w:rPr>
          <w:b/>
          <w:bCs/>
        </w:rPr>
        <w:t>6</w:t>
      </w:r>
    </w:p>
    <w:p w14:paraId="4C4BB3EE" w14:textId="082E8BE8" w:rsidR="00CC6D3E" w:rsidRPr="00C01006" w:rsidRDefault="00CC6D3E" w:rsidP="00CC6D3E">
      <w:pPr>
        <w:pStyle w:val="NoSpacing"/>
        <w:rPr>
          <w:b/>
          <w:bCs/>
        </w:rPr>
      </w:pPr>
      <w:r w:rsidRPr="00C01006">
        <w:rPr>
          <w:b/>
          <w:bCs/>
        </w:rPr>
        <w:t>7</w:t>
      </w:r>
    </w:p>
    <w:p w14:paraId="05DF8A30" w14:textId="77777777" w:rsidR="00CC6D3E" w:rsidRPr="00C01006" w:rsidRDefault="00CC6D3E" w:rsidP="009C4FE7">
      <w:pPr>
        <w:pStyle w:val="NoSpacing"/>
        <w:jc w:val="both"/>
        <w:rPr>
          <w:b/>
          <w:bCs/>
        </w:rPr>
      </w:pPr>
    </w:p>
    <w:p w14:paraId="1773EBC7" w14:textId="10D6F066" w:rsidR="00CC6D3E" w:rsidRPr="00C01006" w:rsidRDefault="00CC6D3E" w:rsidP="009C4FE7">
      <w:pPr>
        <w:pStyle w:val="NoSpacing"/>
        <w:jc w:val="both"/>
        <w:rPr>
          <w:b/>
          <w:bCs/>
        </w:rPr>
      </w:pPr>
      <w:r w:rsidRPr="00C01006">
        <w:rPr>
          <w:b/>
          <w:bCs/>
        </w:rPr>
        <w:t>2. List the 7 things God hates from a positive approach.</w:t>
      </w:r>
      <w:r w:rsidR="00C01006" w:rsidRPr="00C01006">
        <w:rPr>
          <w:b/>
          <w:bCs/>
        </w:rPr>
        <w:t xml:space="preserve"> (</w:t>
      </w:r>
      <w:r w:rsidRPr="00C01006">
        <w:rPr>
          <w:b/>
          <w:bCs/>
        </w:rPr>
        <w:t>God hates haughty eyes but loves humble eyes)</w:t>
      </w:r>
    </w:p>
    <w:p w14:paraId="34A2F8BA" w14:textId="304B07C0" w:rsidR="00CC6D3E" w:rsidRPr="00C01006" w:rsidRDefault="00CC6D3E" w:rsidP="00CC6D3E">
      <w:pPr>
        <w:pStyle w:val="NoSpacing"/>
        <w:rPr>
          <w:b/>
          <w:bCs/>
        </w:rPr>
      </w:pPr>
      <w:r w:rsidRPr="00C01006">
        <w:rPr>
          <w:b/>
          <w:bCs/>
        </w:rPr>
        <w:t>1</w:t>
      </w:r>
    </w:p>
    <w:p w14:paraId="49752066" w14:textId="2785374E" w:rsidR="00CC6D3E" w:rsidRPr="00C01006" w:rsidRDefault="00CC6D3E" w:rsidP="00CC6D3E">
      <w:pPr>
        <w:pStyle w:val="NoSpacing"/>
        <w:rPr>
          <w:b/>
          <w:bCs/>
        </w:rPr>
      </w:pPr>
      <w:r w:rsidRPr="00C01006">
        <w:rPr>
          <w:b/>
          <w:bCs/>
        </w:rPr>
        <w:t>2</w:t>
      </w:r>
    </w:p>
    <w:p w14:paraId="3CA76CF9" w14:textId="3D69BB86" w:rsidR="00CC6D3E" w:rsidRPr="00C01006" w:rsidRDefault="00CC6D3E" w:rsidP="00CC6D3E">
      <w:pPr>
        <w:pStyle w:val="NoSpacing"/>
        <w:rPr>
          <w:b/>
          <w:bCs/>
        </w:rPr>
      </w:pPr>
      <w:r w:rsidRPr="00C01006">
        <w:rPr>
          <w:b/>
          <w:bCs/>
        </w:rPr>
        <w:t>3</w:t>
      </w:r>
    </w:p>
    <w:p w14:paraId="1C4BCC23" w14:textId="7F5BB4AA" w:rsidR="00CC6D3E" w:rsidRPr="00C01006" w:rsidRDefault="00CC6D3E" w:rsidP="00CC6D3E">
      <w:pPr>
        <w:pStyle w:val="NoSpacing"/>
        <w:rPr>
          <w:b/>
          <w:bCs/>
        </w:rPr>
      </w:pPr>
      <w:r w:rsidRPr="00C01006">
        <w:rPr>
          <w:b/>
          <w:bCs/>
        </w:rPr>
        <w:t>4</w:t>
      </w:r>
    </w:p>
    <w:p w14:paraId="7C2EC827" w14:textId="7EFF12E9" w:rsidR="00CC6D3E" w:rsidRPr="00C01006" w:rsidRDefault="00CC6D3E" w:rsidP="00CC6D3E">
      <w:pPr>
        <w:pStyle w:val="NoSpacing"/>
        <w:rPr>
          <w:b/>
          <w:bCs/>
        </w:rPr>
      </w:pPr>
      <w:r w:rsidRPr="00C01006">
        <w:rPr>
          <w:b/>
          <w:bCs/>
        </w:rPr>
        <w:t>5</w:t>
      </w:r>
    </w:p>
    <w:p w14:paraId="1A857646" w14:textId="4A081BEB" w:rsidR="00CC6D3E" w:rsidRPr="00C01006" w:rsidRDefault="00CC6D3E" w:rsidP="00CC6D3E">
      <w:pPr>
        <w:pStyle w:val="NoSpacing"/>
        <w:rPr>
          <w:b/>
          <w:bCs/>
        </w:rPr>
      </w:pPr>
      <w:r w:rsidRPr="00C01006">
        <w:rPr>
          <w:b/>
          <w:bCs/>
        </w:rPr>
        <w:t>6</w:t>
      </w:r>
    </w:p>
    <w:p w14:paraId="3423D379" w14:textId="49867863" w:rsidR="00CC6D3E" w:rsidRDefault="00CC6D3E" w:rsidP="00CC6D3E">
      <w:pPr>
        <w:pStyle w:val="NoSpacing"/>
        <w:rPr>
          <w:b/>
          <w:bCs/>
        </w:rPr>
      </w:pPr>
      <w:r w:rsidRPr="00C01006">
        <w:rPr>
          <w:b/>
          <w:bCs/>
        </w:rPr>
        <w:t>7</w:t>
      </w:r>
    </w:p>
    <w:p w14:paraId="46C54362" w14:textId="18B6E324" w:rsidR="00C01006" w:rsidRDefault="00C01006" w:rsidP="00CC6D3E">
      <w:pPr>
        <w:pStyle w:val="NoSpacing"/>
        <w:rPr>
          <w:b/>
          <w:bCs/>
        </w:rPr>
      </w:pPr>
    </w:p>
    <w:p w14:paraId="3B349C11" w14:textId="3FD4E684" w:rsidR="00C01006" w:rsidRPr="00C01006" w:rsidRDefault="00C01006" w:rsidP="00CC6D3E">
      <w:pPr>
        <w:pStyle w:val="NoSpacing"/>
        <w:rPr>
          <w:b/>
          <w:bCs/>
        </w:rPr>
      </w:pPr>
      <w:r>
        <w:rPr>
          <w:b/>
          <w:bCs/>
        </w:rPr>
        <w:t>3. What are practical steps that move us into a position to hate things God hates?</w:t>
      </w:r>
    </w:p>
    <w:p w14:paraId="4CDDD3C2" w14:textId="75118E84" w:rsidR="00CC6D3E" w:rsidRDefault="00CC6D3E" w:rsidP="00CC6D3E">
      <w:pPr>
        <w:pStyle w:val="NoSpacing"/>
      </w:pPr>
    </w:p>
    <w:p w14:paraId="469511F8" w14:textId="77777777" w:rsidR="00C01006" w:rsidRDefault="00C01006" w:rsidP="00C01006">
      <w:pPr>
        <w:pStyle w:val="NoSpacing"/>
      </w:pPr>
    </w:p>
    <w:p w14:paraId="79A51BF6" w14:textId="5356B6BA" w:rsidR="008C282B" w:rsidRDefault="00C01006" w:rsidP="00C01006">
      <w:pPr>
        <w:pStyle w:val="NoSpacing"/>
      </w:pPr>
      <w:proofErr w:type="gramStart"/>
      <w:r>
        <w:t>Let’s</w:t>
      </w:r>
      <w:proofErr w:type="gramEnd"/>
      <w:r>
        <w:t xml:space="preserve"> spend a few days looking as some of the riddles we find recorded in Proverbs </w:t>
      </w:r>
      <w:r w:rsidR="00C826AA">
        <w:t>30.</w:t>
      </w:r>
    </w:p>
    <w:p w14:paraId="13A34F36" w14:textId="0C80CB73" w:rsidR="00C01006" w:rsidRPr="008C282B" w:rsidRDefault="00C01006" w:rsidP="00C01006">
      <w:pPr>
        <w:pStyle w:val="NoSpacing"/>
        <w:rPr>
          <w:i/>
          <w:iCs/>
          <w:sz w:val="20"/>
          <w:szCs w:val="20"/>
        </w:rPr>
      </w:pPr>
      <w:r w:rsidRPr="008C282B">
        <w:rPr>
          <w:i/>
          <w:iCs/>
          <w:sz w:val="20"/>
          <w:szCs w:val="20"/>
        </w:rPr>
        <w:lastRenderedPageBreak/>
        <w:t>Riddles were a type of word puzzle widely used in ancient times, both for entertainment and as a test of wisdom. Riddles allowed the speaker to obscure valuable information from the undeserving while</w:t>
      </w:r>
      <w:r w:rsidRPr="008C282B">
        <w:rPr>
          <w:i/>
          <w:iCs/>
          <w:sz w:val="20"/>
          <w:szCs w:val="20"/>
        </w:rPr>
        <w:t xml:space="preserve"> </w:t>
      </w:r>
      <w:r w:rsidRPr="008C282B">
        <w:rPr>
          <w:i/>
          <w:iCs/>
          <w:sz w:val="20"/>
          <w:szCs w:val="20"/>
        </w:rPr>
        <w:t>simultaneously disclosing a vital truth to worthy listeners. Typically, the language of a riddle functioned on two levels: it conveyed a straightforward meaning and a symbolic or allegorical point that was understood only by discerning individuals.</w:t>
      </w:r>
      <w:r w:rsidR="008C282B" w:rsidRPr="008C282B">
        <w:rPr>
          <w:i/>
          <w:iCs/>
          <w:sz w:val="20"/>
          <w:szCs w:val="20"/>
        </w:rPr>
        <w:t xml:space="preserve"> – Got Questions</w:t>
      </w:r>
    </w:p>
    <w:p w14:paraId="75D90A0D" w14:textId="77777777" w:rsidR="00C01006" w:rsidRPr="008C282B" w:rsidRDefault="00C01006" w:rsidP="00CC6D3E">
      <w:pPr>
        <w:pStyle w:val="NoSpacing"/>
        <w:rPr>
          <w:rFonts w:ascii="Century Gothic" w:hAnsi="Century Gothic"/>
          <w:b/>
          <w:bCs/>
          <w:sz w:val="24"/>
          <w:szCs w:val="24"/>
        </w:rPr>
      </w:pPr>
    </w:p>
    <w:p w14:paraId="3D956460" w14:textId="7B2281C3" w:rsidR="00CC6D3E" w:rsidRPr="008C282B" w:rsidRDefault="00CC6D3E" w:rsidP="00CC6D3E">
      <w:pPr>
        <w:pStyle w:val="NoSpacing"/>
        <w:rPr>
          <w:rFonts w:ascii="Century Gothic" w:hAnsi="Century Gothic"/>
          <w:b/>
          <w:bCs/>
          <w:sz w:val="24"/>
          <w:szCs w:val="24"/>
        </w:rPr>
      </w:pPr>
      <w:r w:rsidRPr="008C282B">
        <w:rPr>
          <w:rFonts w:ascii="Century Gothic" w:hAnsi="Century Gothic"/>
          <w:b/>
          <w:bCs/>
          <w:sz w:val="24"/>
          <w:szCs w:val="24"/>
        </w:rPr>
        <w:t>Day Two</w:t>
      </w:r>
    </w:p>
    <w:p w14:paraId="52AA2543" w14:textId="5EFE1FE5" w:rsidR="00CC6D3E" w:rsidRPr="008C282B" w:rsidRDefault="00CC6D3E" w:rsidP="00CC6D3E">
      <w:pPr>
        <w:pStyle w:val="NoSpacing"/>
        <w:rPr>
          <w:rFonts w:ascii="Century Gothic" w:hAnsi="Century Gothic"/>
          <w:b/>
          <w:bCs/>
          <w:sz w:val="24"/>
          <w:szCs w:val="24"/>
        </w:rPr>
      </w:pPr>
      <w:r w:rsidRPr="008C282B">
        <w:rPr>
          <w:rFonts w:ascii="Century Gothic" w:hAnsi="Century Gothic"/>
          <w:b/>
          <w:bCs/>
          <w:sz w:val="24"/>
          <w:szCs w:val="24"/>
        </w:rPr>
        <w:t>Read Proverbs 30:15-16</w:t>
      </w:r>
    </w:p>
    <w:p w14:paraId="791A18C7" w14:textId="77777777" w:rsidR="008C282B" w:rsidRPr="008C282B" w:rsidRDefault="008C282B" w:rsidP="00CC6D3E">
      <w:pPr>
        <w:pStyle w:val="NoSpacing"/>
        <w:rPr>
          <w:b/>
          <w:bCs/>
        </w:rPr>
      </w:pPr>
      <w:r w:rsidRPr="008C282B">
        <w:rPr>
          <w:b/>
          <w:bCs/>
        </w:rPr>
        <w:t>4. How are each of the four things mentioned never satisfied?</w:t>
      </w:r>
    </w:p>
    <w:p w14:paraId="16E0D25F" w14:textId="7C2726C4" w:rsidR="008C282B" w:rsidRPr="008C282B" w:rsidRDefault="008C282B" w:rsidP="00CC6D3E">
      <w:pPr>
        <w:pStyle w:val="NoSpacing"/>
        <w:rPr>
          <w:b/>
          <w:bCs/>
        </w:rPr>
      </w:pPr>
    </w:p>
    <w:p w14:paraId="050726BE" w14:textId="77777777" w:rsidR="008C282B" w:rsidRPr="008C282B" w:rsidRDefault="008C282B" w:rsidP="00CC6D3E">
      <w:pPr>
        <w:pStyle w:val="NoSpacing"/>
        <w:rPr>
          <w:b/>
          <w:bCs/>
        </w:rPr>
      </w:pPr>
    </w:p>
    <w:p w14:paraId="561A7BAB" w14:textId="41D2C641" w:rsidR="00C01006" w:rsidRPr="008C282B" w:rsidRDefault="008C282B" w:rsidP="00CC6D3E">
      <w:pPr>
        <w:pStyle w:val="NoSpacing"/>
        <w:rPr>
          <w:b/>
          <w:bCs/>
        </w:rPr>
      </w:pPr>
      <w:r w:rsidRPr="008C282B">
        <w:rPr>
          <w:b/>
          <w:bCs/>
        </w:rPr>
        <w:t>5. What point is the author attempting to communicate?</w:t>
      </w:r>
      <w:r w:rsidR="00C01006" w:rsidRPr="008C282B">
        <w:rPr>
          <w:b/>
          <w:bCs/>
        </w:rPr>
        <w:t xml:space="preserve"> </w:t>
      </w:r>
    </w:p>
    <w:p w14:paraId="4E0C7B1D" w14:textId="4FDBD6A9" w:rsidR="008C282B" w:rsidRPr="008C282B" w:rsidRDefault="008C282B" w:rsidP="00CC6D3E">
      <w:pPr>
        <w:pStyle w:val="NoSpacing"/>
        <w:rPr>
          <w:rFonts w:ascii="Century Gothic" w:hAnsi="Century Gothic"/>
          <w:b/>
          <w:bCs/>
          <w:sz w:val="24"/>
          <w:szCs w:val="24"/>
        </w:rPr>
      </w:pPr>
    </w:p>
    <w:p w14:paraId="3FC6E40A" w14:textId="01E6FCEA" w:rsidR="008C282B" w:rsidRPr="008C282B" w:rsidRDefault="008C282B" w:rsidP="00CC6D3E">
      <w:pPr>
        <w:pStyle w:val="NoSpacing"/>
        <w:rPr>
          <w:rFonts w:ascii="Century Gothic" w:hAnsi="Century Gothic"/>
          <w:b/>
          <w:bCs/>
          <w:sz w:val="24"/>
          <w:szCs w:val="24"/>
        </w:rPr>
      </w:pPr>
      <w:r w:rsidRPr="008C282B">
        <w:rPr>
          <w:rFonts w:ascii="Century Gothic" w:hAnsi="Century Gothic"/>
          <w:b/>
          <w:bCs/>
          <w:sz w:val="24"/>
          <w:szCs w:val="24"/>
        </w:rPr>
        <w:t>Day Three</w:t>
      </w:r>
    </w:p>
    <w:p w14:paraId="15814B3E" w14:textId="2A1C09BE" w:rsidR="008C282B" w:rsidRPr="008C282B" w:rsidRDefault="008C282B" w:rsidP="00CC6D3E">
      <w:pPr>
        <w:pStyle w:val="NoSpacing"/>
        <w:rPr>
          <w:rFonts w:ascii="Century Gothic" w:hAnsi="Century Gothic"/>
          <w:b/>
          <w:bCs/>
          <w:sz w:val="24"/>
          <w:szCs w:val="24"/>
        </w:rPr>
      </w:pPr>
      <w:r w:rsidRPr="008C282B">
        <w:rPr>
          <w:rFonts w:ascii="Century Gothic" w:hAnsi="Century Gothic"/>
          <w:b/>
          <w:bCs/>
          <w:sz w:val="24"/>
          <w:szCs w:val="24"/>
        </w:rPr>
        <w:t>Read Proverbs 30:18-19</w:t>
      </w:r>
    </w:p>
    <w:p w14:paraId="10AE8FA0" w14:textId="27A0F21F" w:rsidR="008C282B" w:rsidRPr="008C282B" w:rsidRDefault="008C282B" w:rsidP="00CC6D3E">
      <w:pPr>
        <w:pStyle w:val="NoSpacing"/>
        <w:rPr>
          <w:b/>
          <w:bCs/>
        </w:rPr>
      </w:pPr>
      <w:r w:rsidRPr="008C282B">
        <w:rPr>
          <w:b/>
          <w:bCs/>
        </w:rPr>
        <w:t>6. What is the point about some things in nature being beyond our comprehension?</w:t>
      </w:r>
    </w:p>
    <w:p w14:paraId="64756607" w14:textId="06D8016C" w:rsidR="008C282B" w:rsidRPr="008C282B" w:rsidRDefault="008C282B" w:rsidP="00CC6D3E">
      <w:pPr>
        <w:pStyle w:val="NoSpacing"/>
        <w:rPr>
          <w:b/>
          <w:bCs/>
        </w:rPr>
      </w:pPr>
    </w:p>
    <w:p w14:paraId="27BB4EC6" w14:textId="514F7F5A" w:rsidR="008C282B" w:rsidRDefault="008C282B" w:rsidP="00CC6D3E">
      <w:pPr>
        <w:pStyle w:val="NoSpacing"/>
        <w:rPr>
          <w:b/>
          <w:bCs/>
        </w:rPr>
      </w:pPr>
      <w:r w:rsidRPr="008C282B">
        <w:rPr>
          <w:b/>
          <w:bCs/>
        </w:rPr>
        <w:t>7. What do these things have in common?</w:t>
      </w:r>
    </w:p>
    <w:p w14:paraId="71D57483" w14:textId="24E3B71C" w:rsidR="008C282B" w:rsidRDefault="008C282B" w:rsidP="00CC6D3E">
      <w:pPr>
        <w:pStyle w:val="NoSpacing"/>
        <w:rPr>
          <w:b/>
          <w:bCs/>
        </w:rPr>
      </w:pPr>
    </w:p>
    <w:p w14:paraId="2E82B487" w14:textId="2CDA26EF" w:rsidR="008C282B" w:rsidRDefault="008C282B" w:rsidP="008C282B">
      <w:pPr>
        <w:pStyle w:val="NoSpacing"/>
      </w:pPr>
    </w:p>
    <w:p w14:paraId="4464DFCF" w14:textId="1D55BC34" w:rsidR="00C826AA" w:rsidRPr="008C282B" w:rsidRDefault="0013122E" w:rsidP="008C282B">
      <w:pPr>
        <w:pStyle w:val="NoSpacing"/>
      </w:pPr>
      <w:proofErr w:type="gramStart"/>
      <w:r>
        <w:t>Half way</w:t>
      </w:r>
      <w:proofErr w:type="gramEnd"/>
      <w:r>
        <w:t xml:space="preserve"> through encouragement!</w:t>
      </w:r>
    </w:p>
    <w:p w14:paraId="4EF467D7" w14:textId="4D75907C" w:rsidR="008C282B" w:rsidRPr="008C282B" w:rsidRDefault="008C282B" w:rsidP="008C282B">
      <w:pPr>
        <w:pStyle w:val="NoSpacing"/>
        <w:rPr>
          <w:i/>
          <w:iCs/>
          <w:sz w:val="20"/>
          <w:szCs w:val="20"/>
        </w:rPr>
      </w:pPr>
      <w:r w:rsidRPr="008C282B">
        <w:rPr>
          <w:i/>
          <w:iCs/>
          <w:sz w:val="20"/>
          <w:szCs w:val="20"/>
        </w:rPr>
        <w:t>Proverbs 25:2 says, “It is the glory of God to conceal a matter; to search out a matter is the glory of kings.” God is glorified by concealing information because a certain level of mystery about spiritual matters increases our sense of wonder and quest for discovery. God hides some truth so that we must search it out. Like looking for seashells or panning for gold, rarely do we find the most valuable treasures scattered on the surface of God’s Word. God includes riddles in the Bible because treasured truth must be searched for as we rely on the Spirit of God.</w:t>
      </w:r>
      <w:r w:rsidR="00C826AA">
        <w:rPr>
          <w:i/>
          <w:iCs/>
          <w:sz w:val="20"/>
          <w:szCs w:val="20"/>
        </w:rPr>
        <w:t xml:space="preserve"> – Got Questions</w:t>
      </w:r>
    </w:p>
    <w:p w14:paraId="65764751" w14:textId="059AEE1C" w:rsidR="008C282B" w:rsidRPr="00C826AA" w:rsidRDefault="008C282B" w:rsidP="00CC6D3E">
      <w:pPr>
        <w:pStyle w:val="NoSpacing"/>
        <w:rPr>
          <w:rFonts w:ascii="Century Gothic" w:hAnsi="Century Gothic"/>
          <w:b/>
          <w:bCs/>
          <w:sz w:val="24"/>
          <w:szCs w:val="24"/>
        </w:rPr>
      </w:pPr>
    </w:p>
    <w:p w14:paraId="23AD4911" w14:textId="77EDA787" w:rsidR="008C282B" w:rsidRPr="00C826AA" w:rsidRDefault="008C282B" w:rsidP="00CC6D3E">
      <w:pPr>
        <w:pStyle w:val="NoSpacing"/>
        <w:rPr>
          <w:rFonts w:ascii="Century Gothic" w:hAnsi="Century Gothic"/>
          <w:b/>
          <w:bCs/>
          <w:sz w:val="24"/>
          <w:szCs w:val="24"/>
        </w:rPr>
      </w:pPr>
      <w:r w:rsidRPr="00C826AA">
        <w:rPr>
          <w:rFonts w:ascii="Century Gothic" w:hAnsi="Century Gothic"/>
          <w:b/>
          <w:bCs/>
          <w:sz w:val="24"/>
          <w:szCs w:val="24"/>
        </w:rPr>
        <w:t>Day Four</w:t>
      </w:r>
    </w:p>
    <w:p w14:paraId="7340E591" w14:textId="6CEAD958" w:rsidR="008C282B" w:rsidRPr="00C826AA" w:rsidRDefault="008C282B" w:rsidP="00CC6D3E">
      <w:pPr>
        <w:pStyle w:val="NoSpacing"/>
        <w:rPr>
          <w:rFonts w:ascii="Century Gothic" w:hAnsi="Century Gothic"/>
          <w:b/>
          <w:bCs/>
          <w:sz w:val="24"/>
          <w:szCs w:val="24"/>
        </w:rPr>
      </w:pPr>
      <w:r w:rsidRPr="00C826AA">
        <w:rPr>
          <w:rFonts w:ascii="Century Gothic" w:hAnsi="Century Gothic"/>
          <w:b/>
          <w:bCs/>
          <w:sz w:val="24"/>
          <w:szCs w:val="24"/>
        </w:rPr>
        <w:t>Read Proverbs 30:24-28</w:t>
      </w:r>
    </w:p>
    <w:p w14:paraId="08A0FA4F" w14:textId="3234D1EB" w:rsidR="00C826AA" w:rsidRPr="00C826AA" w:rsidRDefault="00C826AA" w:rsidP="00CC6D3E">
      <w:pPr>
        <w:pStyle w:val="NoSpacing"/>
        <w:rPr>
          <w:b/>
          <w:bCs/>
        </w:rPr>
      </w:pPr>
      <w:r w:rsidRPr="00C826AA">
        <w:rPr>
          <w:b/>
          <w:bCs/>
        </w:rPr>
        <w:t>8. What is the lesson taught by each of the small animals mentioned?</w:t>
      </w:r>
    </w:p>
    <w:p w14:paraId="2F65FB4A" w14:textId="76661454" w:rsidR="00C826AA" w:rsidRDefault="00C826AA" w:rsidP="00CC6D3E">
      <w:pPr>
        <w:pStyle w:val="NoSpacing"/>
      </w:pPr>
    </w:p>
    <w:p w14:paraId="4B258322" w14:textId="79249793" w:rsidR="00C826AA" w:rsidRDefault="00C826AA" w:rsidP="00CC6D3E">
      <w:pPr>
        <w:pStyle w:val="NoSpacing"/>
      </w:pPr>
    </w:p>
    <w:p w14:paraId="0BD7D5A5" w14:textId="44572005" w:rsidR="00C826AA" w:rsidRPr="00C826AA" w:rsidRDefault="00C826AA" w:rsidP="00CC6D3E">
      <w:pPr>
        <w:pStyle w:val="NoSpacing"/>
        <w:rPr>
          <w:rFonts w:ascii="Century Gothic" w:hAnsi="Century Gothic"/>
          <w:b/>
          <w:bCs/>
          <w:sz w:val="24"/>
          <w:szCs w:val="24"/>
        </w:rPr>
      </w:pPr>
      <w:r w:rsidRPr="00C826AA">
        <w:rPr>
          <w:rFonts w:ascii="Century Gothic" w:hAnsi="Century Gothic"/>
          <w:b/>
          <w:bCs/>
          <w:sz w:val="24"/>
          <w:szCs w:val="24"/>
        </w:rPr>
        <w:t>Day Five</w:t>
      </w:r>
    </w:p>
    <w:p w14:paraId="5D742A25" w14:textId="15CC94BA" w:rsidR="00C826AA" w:rsidRPr="00C826AA" w:rsidRDefault="00C826AA" w:rsidP="00CC6D3E">
      <w:pPr>
        <w:pStyle w:val="NoSpacing"/>
        <w:rPr>
          <w:rFonts w:ascii="Century Gothic" w:hAnsi="Century Gothic"/>
          <w:b/>
          <w:bCs/>
          <w:sz w:val="24"/>
          <w:szCs w:val="24"/>
        </w:rPr>
      </w:pPr>
      <w:r w:rsidRPr="00C826AA">
        <w:rPr>
          <w:rFonts w:ascii="Century Gothic" w:hAnsi="Century Gothic"/>
          <w:b/>
          <w:bCs/>
          <w:sz w:val="24"/>
          <w:szCs w:val="24"/>
        </w:rPr>
        <w:t>Read Proverbs 30:29-31</w:t>
      </w:r>
    </w:p>
    <w:p w14:paraId="64725AA4" w14:textId="3654E665" w:rsidR="00C826AA" w:rsidRPr="000027B5" w:rsidRDefault="00C826AA" w:rsidP="00CC6D3E">
      <w:pPr>
        <w:pStyle w:val="NoSpacing"/>
        <w:rPr>
          <w:b/>
          <w:bCs/>
        </w:rPr>
      </w:pPr>
      <w:r w:rsidRPr="000027B5">
        <w:rPr>
          <w:b/>
          <w:bCs/>
        </w:rPr>
        <w:t xml:space="preserve">9. </w:t>
      </w:r>
      <w:r w:rsidR="000027B5" w:rsidRPr="000027B5">
        <w:rPr>
          <w:b/>
          <w:bCs/>
        </w:rPr>
        <w:t>What four things are majestic in how they walk? What application do you believe the author intends to make?</w:t>
      </w:r>
    </w:p>
    <w:p w14:paraId="66F97075" w14:textId="7D21D800" w:rsidR="000027B5" w:rsidRDefault="000027B5" w:rsidP="00CC6D3E">
      <w:pPr>
        <w:pStyle w:val="NoSpacing"/>
      </w:pPr>
    </w:p>
    <w:p w14:paraId="16687249" w14:textId="77777777" w:rsidR="0013122E" w:rsidRDefault="0013122E" w:rsidP="00CC6D3E">
      <w:pPr>
        <w:pStyle w:val="NoSpacing"/>
      </w:pPr>
    </w:p>
    <w:p w14:paraId="2CAF0494" w14:textId="33C3E415" w:rsidR="008C282B" w:rsidRDefault="000027B5" w:rsidP="00CC6D3E">
      <w:pPr>
        <w:pStyle w:val="NoSpacing"/>
      </w:pPr>
      <w:r>
        <w:t>I realize this was probably one of the most difficult reading guides that we have worked our way through – if you hung on to the end – well done! These riddles are not always easy to understand. In fact -</w:t>
      </w:r>
      <w:r w:rsidR="0013122E">
        <w:t>s</w:t>
      </w:r>
      <w:r>
        <w:t>cholars vary quite a bit in their interpretation and application.</w:t>
      </w:r>
    </w:p>
    <w:p w14:paraId="70C438C0" w14:textId="32C20933" w:rsidR="000027B5" w:rsidRDefault="000027B5" w:rsidP="00CC6D3E">
      <w:pPr>
        <w:pStyle w:val="NoSpacing"/>
      </w:pPr>
    </w:p>
    <w:p w14:paraId="58E7AF49" w14:textId="1CE2CD80" w:rsidR="000027B5" w:rsidRDefault="0013122E" w:rsidP="00CC6D3E">
      <w:pPr>
        <w:pStyle w:val="NoSpacing"/>
      </w:pPr>
      <w:r>
        <w:t>However,</w:t>
      </w:r>
      <w:r w:rsidR="000027B5">
        <w:t xml:space="preserve"> for the most part, riddles offer illustrations and lessons providing wisdom on human behavior and moral truths.</w:t>
      </w:r>
    </w:p>
    <w:p w14:paraId="43F25F52" w14:textId="443FB2FE" w:rsidR="0013122E" w:rsidRDefault="0013122E" w:rsidP="00CC6D3E">
      <w:pPr>
        <w:pStyle w:val="NoSpacing"/>
      </w:pPr>
    </w:p>
    <w:p w14:paraId="5AC28AD2" w14:textId="2CF3466B" w:rsidR="0013122E" w:rsidRPr="0013122E" w:rsidRDefault="0013122E" w:rsidP="00CC6D3E">
      <w:pPr>
        <w:pStyle w:val="NoSpacing"/>
        <w:rPr>
          <w:b/>
          <w:bCs/>
        </w:rPr>
      </w:pPr>
      <w:r w:rsidRPr="0013122E">
        <w:rPr>
          <w:b/>
          <w:bCs/>
        </w:rPr>
        <w:t>10. At you reflect on this week’s reading guide – what one thing has God placed on your heart?</w:t>
      </w:r>
    </w:p>
    <w:sectPr w:rsidR="0013122E" w:rsidRPr="00131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93"/>
    <w:rsid w:val="000027B5"/>
    <w:rsid w:val="00093B41"/>
    <w:rsid w:val="00106B93"/>
    <w:rsid w:val="0013122E"/>
    <w:rsid w:val="001D409C"/>
    <w:rsid w:val="0027306D"/>
    <w:rsid w:val="005B705A"/>
    <w:rsid w:val="006D0C54"/>
    <w:rsid w:val="008C282B"/>
    <w:rsid w:val="009B6C46"/>
    <w:rsid w:val="009C4FE7"/>
    <w:rsid w:val="00C01006"/>
    <w:rsid w:val="00C826AA"/>
    <w:rsid w:val="00CC6D3E"/>
    <w:rsid w:val="00D4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9B6E"/>
  <w15:chartTrackingRefBased/>
  <w15:docId w15:val="{AD16F917-657C-4579-92B4-2BD70EFD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2020-08-04T13:50:00Z</dcterms:created>
  <dcterms:modified xsi:type="dcterms:W3CDTF">2020-08-04T15:07:00Z</dcterms:modified>
</cp:coreProperties>
</file>