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61F5C" w14:textId="36773C61" w:rsidR="001D409C" w:rsidRPr="00C13A58" w:rsidRDefault="00C13A58" w:rsidP="00C13A58">
      <w:pPr>
        <w:pStyle w:val="NoSpacing"/>
        <w:jc w:val="center"/>
        <w:rPr>
          <w:rFonts w:ascii="Century Gothic" w:hAnsi="Century Gothic"/>
          <w:b/>
          <w:bCs/>
          <w:sz w:val="24"/>
          <w:szCs w:val="24"/>
        </w:rPr>
      </w:pPr>
      <w:r w:rsidRPr="00C13A58">
        <w:rPr>
          <w:rFonts w:ascii="Century Gothic" w:hAnsi="Century Gothic"/>
          <w:b/>
          <w:bCs/>
          <w:sz w:val="24"/>
          <w:szCs w:val="24"/>
        </w:rPr>
        <w:t>Proverbs Reading Guide #1</w:t>
      </w:r>
      <w:r w:rsidR="00710112">
        <w:rPr>
          <w:rFonts w:ascii="Century Gothic" w:hAnsi="Century Gothic"/>
          <w:b/>
          <w:bCs/>
          <w:sz w:val="24"/>
          <w:szCs w:val="24"/>
        </w:rPr>
        <w:t>2</w:t>
      </w:r>
    </w:p>
    <w:p w14:paraId="07704CDA" w14:textId="523C2D62" w:rsidR="00C13A58" w:rsidRPr="00C13A58" w:rsidRDefault="00C13A58" w:rsidP="00C13A58">
      <w:pPr>
        <w:pStyle w:val="NoSpacing"/>
        <w:jc w:val="center"/>
        <w:rPr>
          <w:rFonts w:ascii="Century Gothic" w:hAnsi="Century Gothic"/>
          <w:b/>
          <w:bCs/>
          <w:sz w:val="24"/>
          <w:szCs w:val="24"/>
        </w:rPr>
      </w:pPr>
      <w:r w:rsidRPr="00C13A58">
        <w:rPr>
          <w:rFonts w:ascii="Century Gothic" w:hAnsi="Century Gothic"/>
          <w:b/>
          <w:bCs/>
          <w:sz w:val="24"/>
          <w:szCs w:val="24"/>
        </w:rPr>
        <w:t>Proverbs 31 Woman (</w:t>
      </w:r>
      <w:r w:rsidR="00881D71">
        <w:rPr>
          <w:rFonts w:ascii="Century Gothic" w:hAnsi="Century Gothic"/>
          <w:b/>
          <w:bCs/>
          <w:sz w:val="24"/>
          <w:szCs w:val="24"/>
        </w:rPr>
        <w:t>The</w:t>
      </w:r>
      <w:r w:rsidR="00881D71" w:rsidRPr="00C13A58">
        <w:rPr>
          <w:rFonts w:ascii="Century Gothic" w:hAnsi="Century Gothic"/>
          <w:b/>
          <w:bCs/>
          <w:sz w:val="24"/>
          <w:szCs w:val="24"/>
        </w:rPr>
        <w:t xml:space="preserve"> Virtuous</w:t>
      </w:r>
      <w:r w:rsidRPr="00C13A58">
        <w:rPr>
          <w:rFonts w:ascii="Century Gothic" w:hAnsi="Century Gothic"/>
          <w:b/>
          <w:bCs/>
          <w:sz w:val="24"/>
          <w:szCs w:val="24"/>
        </w:rPr>
        <w:t xml:space="preserve"> Woman)</w:t>
      </w:r>
    </w:p>
    <w:p w14:paraId="672EC8C3" w14:textId="5CFEFE23" w:rsidR="00C13A58" w:rsidRPr="00C13A58" w:rsidRDefault="00C13A58" w:rsidP="00C13A58">
      <w:pPr>
        <w:pStyle w:val="NoSpacing"/>
        <w:jc w:val="both"/>
        <w:rPr>
          <w:i/>
          <w:iCs/>
          <w:sz w:val="20"/>
          <w:szCs w:val="20"/>
        </w:rPr>
      </w:pPr>
      <w:r w:rsidRPr="00C13A58">
        <w:rPr>
          <w:i/>
          <w:iCs/>
          <w:sz w:val="20"/>
          <w:szCs w:val="20"/>
        </w:rPr>
        <w:t>Becoming a Proverbs 31 woman is a hot topic these days. You can do a Proverbs 31 Bible study, read a Proverbs 31 devotional, take classes on the subject, attend conferences that focus on it, read blogs all about it, and find P31 virtuous woman study books by the dozen…not to mention all the blogs about it</w:t>
      </w:r>
      <w:r w:rsidR="00103572">
        <w:rPr>
          <w:i/>
          <w:iCs/>
          <w:sz w:val="20"/>
          <w:szCs w:val="20"/>
        </w:rPr>
        <w:t>…</w:t>
      </w:r>
      <w:r w:rsidRPr="00C13A58">
        <w:rPr>
          <w:i/>
          <w:iCs/>
          <w:sz w:val="20"/>
          <w:szCs w:val="20"/>
        </w:rPr>
        <w:t xml:space="preserve">But so many of them miss the true Proverbs 31 message and leave women feeling ‘less than’ instead of encouraged. And </w:t>
      </w:r>
      <w:r w:rsidR="00881D71" w:rsidRPr="00C13A58">
        <w:rPr>
          <w:i/>
          <w:iCs/>
          <w:sz w:val="20"/>
          <w:szCs w:val="20"/>
        </w:rPr>
        <w:t>that is</w:t>
      </w:r>
      <w:r w:rsidRPr="00C13A58">
        <w:rPr>
          <w:i/>
          <w:iCs/>
          <w:sz w:val="20"/>
          <w:szCs w:val="20"/>
        </w:rPr>
        <w:t xml:space="preserve"> not what the Gospel is meant to do. – Graceful Abandon</w:t>
      </w:r>
    </w:p>
    <w:p w14:paraId="31932B96" w14:textId="02A3CC7F" w:rsidR="00C13A58" w:rsidRDefault="00C13A58" w:rsidP="00C13A58">
      <w:pPr>
        <w:pStyle w:val="NoSpacing"/>
        <w:jc w:val="both"/>
      </w:pPr>
    </w:p>
    <w:p w14:paraId="58BD19C0" w14:textId="425D3141" w:rsidR="00C13A58" w:rsidRPr="00D12174" w:rsidRDefault="00C13A58" w:rsidP="00C13A58">
      <w:pPr>
        <w:pStyle w:val="NoSpacing"/>
        <w:jc w:val="both"/>
        <w:rPr>
          <w:rFonts w:ascii="Century Gothic" w:hAnsi="Century Gothic"/>
          <w:b/>
          <w:bCs/>
          <w:sz w:val="24"/>
          <w:szCs w:val="24"/>
        </w:rPr>
      </w:pPr>
      <w:r w:rsidRPr="00D12174">
        <w:rPr>
          <w:rFonts w:ascii="Century Gothic" w:hAnsi="Century Gothic"/>
          <w:b/>
          <w:bCs/>
          <w:sz w:val="24"/>
          <w:szCs w:val="24"/>
        </w:rPr>
        <w:t>Day One</w:t>
      </w:r>
    </w:p>
    <w:p w14:paraId="0C375A7E" w14:textId="68579B68" w:rsidR="00C13A58" w:rsidRPr="00C13A58" w:rsidRDefault="00C13A58" w:rsidP="00C13A58">
      <w:pPr>
        <w:pStyle w:val="NoSpacing"/>
        <w:jc w:val="both"/>
        <w:rPr>
          <w:rFonts w:ascii="Century Gothic" w:hAnsi="Century Gothic"/>
          <w:b/>
          <w:bCs/>
        </w:rPr>
      </w:pPr>
      <w:r w:rsidRPr="00C13A58">
        <w:rPr>
          <w:rFonts w:ascii="Century Gothic" w:hAnsi="Century Gothic"/>
          <w:b/>
          <w:bCs/>
        </w:rPr>
        <w:t>Read Proverbs 31:10-31</w:t>
      </w:r>
    </w:p>
    <w:p w14:paraId="03F1CEA9" w14:textId="5F0CCA6C" w:rsidR="00C13A58" w:rsidRPr="00C13A58" w:rsidRDefault="00C13A58" w:rsidP="00C13A58">
      <w:pPr>
        <w:pStyle w:val="NoSpacing"/>
        <w:jc w:val="both"/>
        <w:rPr>
          <w:b/>
          <w:bCs/>
        </w:rPr>
      </w:pPr>
      <w:r w:rsidRPr="00C13A58">
        <w:rPr>
          <w:b/>
          <w:bCs/>
        </w:rPr>
        <w:t>1. What 2 or 3 concepts or statements stand out to you in these verses?</w:t>
      </w:r>
    </w:p>
    <w:p w14:paraId="08BE7352" w14:textId="0D5ABB5A" w:rsidR="00C13A58" w:rsidRPr="00C13A58" w:rsidRDefault="00C13A58" w:rsidP="00C13A58">
      <w:pPr>
        <w:pStyle w:val="NoSpacing"/>
        <w:jc w:val="both"/>
        <w:rPr>
          <w:b/>
          <w:bCs/>
        </w:rPr>
      </w:pPr>
    </w:p>
    <w:p w14:paraId="6CD225C3" w14:textId="60639957" w:rsidR="00C13A58" w:rsidRPr="00C13A58" w:rsidRDefault="00C13A58" w:rsidP="00C13A58">
      <w:pPr>
        <w:pStyle w:val="NoSpacing"/>
        <w:jc w:val="both"/>
        <w:rPr>
          <w:b/>
          <w:bCs/>
        </w:rPr>
      </w:pPr>
      <w:r w:rsidRPr="00C13A58">
        <w:rPr>
          <w:b/>
          <w:bCs/>
        </w:rPr>
        <w:t>2. Ladies</w:t>
      </w:r>
      <w:r w:rsidR="00D12174">
        <w:rPr>
          <w:b/>
          <w:bCs/>
        </w:rPr>
        <w:t>:</w:t>
      </w:r>
      <w:r w:rsidRPr="00C13A58">
        <w:rPr>
          <w:b/>
          <w:bCs/>
        </w:rPr>
        <w:t xml:space="preserve"> Do these verses encourage you or do they make you feel you </w:t>
      </w:r>
      <w:r w:rsidR="00881D71" w:rsidRPr="00C13A58">
        <w:rPr>
          <w:b/>
          <w:bCs/>
        </w:rPr>
        <w:t>are not</w:t>
      </w:r>
      <w:r w:rsidRPr="00C13A58">
        <w:rPr>
          <w:b/>
          <w:bCs/>
        </w:rPr>
        <w:t xml:space="preserve"> quite measuring up to what is expected? Explain your answer.</w:t>
      </w:r>
    </w:p>
    <w:p w14:paraId="2B85175E" w14:textId="2BDE45E5" w:rsidR="00C13A58" w:rsidRPr="00C13A58" w:rsidRDefault="00C13A58" w:rsidP="00C13A58">
      <w:pPr>
        <w:pStyle w:val="NoSpacing"/>
        <w:jc w:val="both"/>
        <w:rPr>
          <w:b/>
          <w:bCs/>
        </w:rPr>
      </w:pPr>
    </w:p>
    <w:p w14:paraId="092C2661" w14:textId="7CCBF239" w:rsidR="00C13A58" w:rsidRPr="00C13A58" w:rsidRDefault="00C13A58" w:rsidP="00C13A58">
      <w:pPr>
        <w:pStyle w:val="NoSpacing"/>
        <w:jc w:val="both"/>
        <w:rPr>
          <w:b/>
          <w:bCs/>
        </w:rPr>
      </w:pPr>
      <w:r w:rsidRPr="00C13A58">
        <w:rPr>
          <w:b/>
          <w:bCs/>
        </w:rPr>
        <w:t>3 Do you think it is possible for a woman to be a P</w:t>
      </w:r>
      <w:r w:rsidR="00103572">
        <w:rPr>
          <w:b/>
          <w:bCs/>
        </w:rPr>
        <w:t xml:space="preserve">roverbs </w:t>
      </w:r>
      <w:r w:rsidRPr="00C13A58">
        <w:rPr>
          <w:b/>
          <w:bCs/>
        </w:rPr>
        <w:t>31 lady? Why or why not?</w:t>
      </w:r>
    </w:p>
    <w:p w14:paraId="654A9DFB" w14:textId="7A9B832B" w:rsidR="00C13A58" w:rsidRDefault="00C13A58" w:rsidP="00C13A58">
      <w:pPr>
        <w:pStyle w:val="NoSpacing"/>
        <w:jc w:val="both"/>
      </w:pPr>
    </w:p>
    <w:p w14:paraId="3B03F26C" w14:textId="28F730D2" w:rsidR="00C13A58" w:rsidRPr="00C13A58" w:rsidRDefault="00C13A58" w:rsidP="00C13A58">
      <w:pPr>
        <w:pStyle w:val="NoSpacing"/>
        <w:jc w:val="both"/>
        <w:rPr>
          <w:rFonts w:ascii="AR JULIAN" w:hAnsi="AR JULIAN"/>
        </w:rPr>
      </w:pPr>
      <w:r w:rsidRPr="00C13A58">
        <w:rPr>
          <w:rFonts w:ascii="AR JULIAN" w:hAnsi="AR JULIAN"/>
        </w:rPr>
        <w:t>Fact 1 – Proverbs 31 is written to a man – not a woman.</w:t>
      </w:r>
    </w:p>
    <w:p w14:paraId="2E189EC3" w14:textId="018F7AB5" w:rsidR="00C13A58" w:rsidRPr="00C13A58" w:rsidRDefault="00C13A58" w:rsidP="00C13A58">
      <w:pPr>
        <w:pStyle w:val="NoSpacing"/>
        <w:jc w:val="both"/>
        <w:rPr>
          <w:rFonts w:ascii="Century Gothic" w:hAnsi="Century Gothic"/>
          <w:b/>
          <w:bCs/>
        </w:rPr>
      </w:pPr>
    </w:p>
    <w:p w14:paraId="78631963" w14:textId="6C99A26E" w:rsidR="00C13A58" w:rsidRPr="00C13A58" w:rsidRDefault="00C13A58" w:rsidP="00C13A58">
      <w:pPr>
        <w:pStyle w:val="NoSpacing"/>
        <w:jc w:val="both"/>
        <w:rPr>
          <w:rFonts w:ascii="Century Gothic" w:hAnsi="Century Gothic"/>
          <w:b/>
          <w:bCs/>
        </w:rPr>
      </w:pPr>
      <w:r w:rsidRPr="00C13A58">
        <w:rPr>
          <w:rFonts w:ascii="Century Gothic" w:hAnsi="Century Gothic"/>
          <w:b/>
          <w:bCs/>
        </w:rPr>
        <w:t>Read Proverbs 31:1-2</w:t>
      </w:r>
    </w:p>
    <w:p w14:paraId="5CF93A70" w14:textId="0866E7FD" w:rsidR="00C13A58" w:rsidRPr="00D12174" w:rsidRDefault="00C13A58" w:rsidP="00C13A58">
      <w:pPr>
        <w:pStyle w:val="NoSpacing"/>
        <w:jc w:val="both"/>
        <w:rPr>
          <w:b/>
          <w:bCs/>
        </w:rPr>
      </w:pPr>
      <w:r w:rsidRPr="00D12174">
        <w:rPr>
          <w:b/>
          <w:bCs/>
        </w:rPr>
        <w:t>4. Who wrote this proverb and where did he get his information?</w:t>
      </w:r>
    </w:p>
    <w:p w14:paraId="6EDE8D8E" w14:textId="6AE966B6" w:rsidR="00C13A58" w:rsidRPr="00D12174" w:rsidRDefault="00C13A58" w:rsidP="00C13A58">
      <w:pPr>
        <w:pStyle w:val="NoSpacing"/>
        <w:jc w:val="both"/>
        <w:rPr>
          <w:b/>
          <w:bCs/>
        </w:rPr>
      </w:pPr>
    </w:p>
    <w:p w14:paraId="17164423" w14:textId="03ED66C2" w:rsidR="00C13A58" w:rsidRPr="00D12174" w:rsidRDefault="00C13A58" w:rsidP="00C13A58">
      <w:pPr>
        <w:pStyle w:val="NoSpacing"/>
        <w:jc w:val="both"/>
        <w:rPr>
          <w:b/>
          <w:bCs/>
        </w:rPr>
      </w:pPr>
      <w:r w:rsidRPr="00D12174">
        <w:rPr>
          <w:b/>
          <w:bCs/>
        </w:rPr>
        <w:t>5. Does the fact that this was written to a man change anything in your reading?</w:t>
      </w:r>
    </w:p>
    <w:p w14:paraId="458BCFAE" w14:textId="1FAB30B0" w:rsidR="00C13A58" w:rsidRPr="00D12174" w:rsidRDefault="00C13A58" w:rsidP="00C13A58">
      <w:pPr>
        <w:pStyle w:val="NoSpacing"/>
        <w:jc w:val="both"/>
        <w:rPr>
          <w:rFonts w:ascii="Century Gothic" w:hAnsi="Century Gothic"/>
          <w:b/>
          <w:bCs/>
          <w:sz w:val="24"/>
          <w:szCs w:val="24"/>
        </w:rPr>
      </w:pPr>
    </w:p>
    <w:p w14:paraId="057787B0" w14:textId="279F04A4" w:rsidR="00C13A58" w:rsidRPr="00D12174" w:rsidRDefault="00C13A58" w:rsidP="00C13A58">
      <w:pPr>
        <w:pStyle w:val="NoSpacing"/>
        <w:jc w:val="both"/>
        <w:rPr>
          <w:rFonts w:ascii="Century Gothic" w:hAnsi="Century Gothic"/>
          <w:b/>
          <w:bCs/>
          <w:sz w:val="24"/>
          <w:szCs w:val="24"/>
        </w:rPr>
      </w:pPr>
      <w:r w:rsidRPr="00D12174">
        <w:rPr>
          <w:rFonts w:ascii="Century Gothic" w:hAnsi="Century Gothic"/>
          <w:b/>
          <w:bCs/>
          <w:sz w:val="24"/>
          <w:szCs w:val="24"/>
        </w:rPr>
        <w:t>Day Two</w:t>
      </w:r>
    </w:p>
    <w:p w14:paraId="1A81D668" w14:textId="12B4B4C5" w:rsidR="00C13A58" w:rsidRPr="00D12174" w:rsidRDefault="00C13A58" w:rsidP="00C13A58">
      <w:pPr>
        <w:pStyle w:val="NoSpacing"/>
        <w:jc w:val="both"/>
        <w:rPr>
          <w:rFonts w:ascii="Century Gothic" w:hAnsi="Century Gothic"/>
          <w:b/>
          <w:bCs/>
        </w:rPr>
      </w:pPr>
      <w:r w:rsidRPr="00D12174">
        <w:rPr>
          <w:rFonts w:ascii="Century Gothic" w:hAnsi="Century Gothic"/>
          <w:b/>
          <w:bCs/>
        </w:rPr>
        <w:t>Read Proverbs 31:10</w:t>
      </w:r>
    </w:p>
    <w:p w14:paraId="33769C64" w14:textId="2BF7DBC6" w:rsidR="00D12174" w:rsidRPr="00D12174" w:rsidRDefault="00D12174" w:rsidP="00C13A58">
      <w:pPr>
        <w:pStyle w:val="NoSpacing"/>
        <w:jc w:val="both"/>
        <w:rPr>
          <w:i/>
          <w:iCs/>
          <w:sz w:val="20"/>
          <w:szCs w:val="20"/>
        </w:rPr>
      </w:pPr>
      <w:r w:rsidRPr="00D12174">
        <w:rPr>
          <w:i/>
          <w:iCs/>
          <w:sz w:val="20"/>
          <w:szCs w:val="20"/>
        </w:rPr>
        <w:t>A virtuous wife: She is called a virtuous wife, not because only married women can have these qualities, but because this is marriage guidance from a mother to a son. The virtuous woman can be single or married, but each will have particular ways the virtue is expressed, either in their singleness or as family. – Guzik</w:t>
      </w:r>
    </w:p>
    <w:p w14:paraId="2E4336A8" w14:textId="74B3F55D" w:rsidR="00D12174" w:rsidRDefault="00D12174" w:rsidP="00C13A58">
      <w:pPr>
        <w:pStyle w:val="NoSpacing"/>
        <w:jc w:val="both"/>
      </w:pPr>
    </w:p>
    <w:p w14:paraId="36D8EF44" w14:textId="4ED3B3B7" w:rsidR="00D12174" w:rsidRPr="00D12174" w:rsidRDefault="00D12174" w:rsidP="00C13A58">
      <w:pPr>
        <w:pStyle w:val="NoSpacing"/>
        <w:jc w:val="both"/>
        <w:rPr>
          <w:rFonts w:ascii="Century Gothic" w:hAnsi="Century Gothic"/>
          <w:b/>
          <w:bCs/>
        </w:rPr>
      </w:pPr>
      <w:r w:rsidRPr="00D12174">
        <w:rPr>
          <w:rFonts w:ascii="Century Gothic" w:hAnsi="Century Gothic"/>
          <w:b/>
          <w:bCs/>
        </w:rPr>
        <w:t>Read Proverbs 31:11-12</w:t>
      </w:r>
    </w:p>
    <w:p w14:paraId="2AA25470" w14:textId="35AB83EA" w:rsidR="00D12174" w:rsidRDefault="00D12174" w:rsidP="00C13A58">
      <w:pPr>
        <w:pStyle w:val="NoSpacing"/>
        <w:jc w:val="both"/>
      </w:pPr>
      <w:r w:rsidRPr="00D12174">
        <w:t>The heart of her husband safely trusts her: The virtuous wife not only has the trust of her husband, but it is safely given to her. Her character is trustworthy, filled with integrity. She will speak, act, and live with wisdom—and therefore God’s blessing will be on their home (he will have no lack of gain). A foolish woman who can’t be trusted, takes some measure of blessing away from the home, and this is often seen financially or materially.</w:t>
      </w:r>
      <w:r>
        <w:t xml:space="preserve"> – Guzik</w:t>
      </w:r>
    </w:p>
    <w:p w14:paraId="0FF0708B" w14:textId="161A3162" w:rsidR="00D12174" w:rsidRDefault="00D12174" w:rsidP="00C13A58">
      <w:pPr>
        <w:pStyle w:val="NoSpacing"/>
        <w:jc w:val="both"/>
      </w:pPr>
    </w:p>
    <w:p w14:paraId="05E52883" w14:textId="24F677D6" w:rsidR="00D12174" w:rsidRPr="00D12174" w:rsidRDefault="00D12174" w:rsidP="00C13A58">
      <w:pPr>
        <w:pStyle w:val="NoSpacing"/>
        <w:jc w:val="both"/>
        <w:rPr>
          <w:rFonts w:ascii="AR JULIAN" w:hAnsi="AR JULIAN"/>
          <w:b/>
          <w:bCs/>
        </w:rPr>
      </w:pPr>
      <w:r w:rsidRPr="00D12174">
        <w:rPr>
          <w:rFonts w:ascii="AR JULIAN" w:hAnsi="AR JULIAN"/>
          <w:b/>
          <w:bCs/>
        </w:rPr>
        <w:t>Fact 2 – Proverbs 31 is one woman’s motherly advice – not an overarching prescription</w:t>
      </w:r>
    </w:p>
    <w:p w14:paraId="6244156A" w14:textId="752ABEA3" w:rsidR="00D12174" w:rsidRDefault="00D12174" w:rsidP="00C13A58">
      <w:pPr>
        <w:pStyle w:val="NoSpacing"/>
        <w:jc w:val="both"/>
      </w:pPr>
      <w:r>
        <w:t>Proverbs 31 was not written to the Proverbs wife to instruct them on how to “measure up.” It was written for a man to inspire him or what type of woman to look for.</w:t>
      </w:r>
    </w:p>
    <w:p w14:paraId="03E05CDE" w14:textId="5157689F" w:rsidR="00D12174" w:rsidRDefault="00D12174" w:rsidP="00C13A58">
      <w:pPr>
        <w:pStyle w:val="NoSpacing"/>
        <w:jc w:val="both"/>
      </w:pPr>
    </w:p>
    <w:p w14:paraId="2155698A" w14:textId="3D19C84B" w:rsidR="00D12174" w:rsidRPr="00471E5A" w:rsidRDefault="00D12174" w:rsidP="00C13A58">
      <w:pPr>
        <w:pStyle w:val="NoSpacing"/>
        <w:jc w:val="both"/>
        <w:rPr>
          <w:b/>
          <w:bCs/>
        </w:rPr>
      </w:pPr>
      <w:r w:rsidRPr="00471E5A">
        <w:rPr>
          <w:b/>
          <w:bCs/>
        </w:rPr>
        <w:t>6. Men: If you are married – or are dating</w:t>
      </w:r>
      <w:r w:rsidR="00471E5A" w:rsidRPr="00471E5A">
        <w:rPr>
          <w:b/>
          <w:bCs/>
        </w:rPr>
        <w:t xml:space="preserve"> – what did you (do you) look for in a wife? Why?</w:t>
      </w:r>
    </w:p>
    <w:p w14:paraId="2125BB44" w14:textId="43B07AC9" w:rsidR="00471E5A" w:rsidRPr="00471E5A" w:rsidRDefault="00471E5A" w:rsidP="00C13A58">
      <w:pPr>
        <w:pStyle w:val="NoSpacing"/>
        <w:jc w:val="both"/>
        <w:rPr>
          <w:rFonts w:ascii="Century Gothic" w:hAnsi="Century Gothic"/>
          <w:b/>
          <w:bCs/>
        </w:rPr>
      </w:pPr>
      <w:r w:rsidRPr="00471E5A">
        <w:rPr>
          <w:rFonts w:ascii="Century Gothic" w:hAnsi="Century Gothic"/>
          <w:b/>
          <w:bCs/>
        </w:rPr>
        <w:t>Read Proverbs 31:13-16</w:t>
      </w:r>
    </w:p>
    <w:p w14:paraId="646354D2" w14:textId="175414D1" w:rsidR="00471E5A" w:rsidRDefault="00471E5A" w:rsidP="00C13A58">
      <w:pPr>
        <w:pStyle w:val="NoSpacing"/>
        <w:jc w:val="both"/>
        <w:rPr>
          <w:b/>
          <w:bCs/>
        </w:rPr>
      </w:pPr>
      <w:r w:rsidRPr="00471E5A">
        <w:rPr>
          <w:b/>
          <w:bCs/>
        </w:rPr>
        <w:t>7. What appears to be the theme in these four verses?</w:t>
      </w:r>
    </w:p>
    <w:p w14:paraId="52374C57" w14:textId="77777777" w:rsidR="00103572" w:rsidRDefault="00103572" w:rsidP="00C13A58">
      <w:pPr>
        <w:pStyle w:val="NoSpacing"/>
        <w:jc w:val="both"/>
        <w:rPr>
          <w:rFonts w:ascii="AR JULIAN" w:hAnsi="AR JULIAN"/>
          <w:b/>
          <w:bCs/>
        </w:rPr>
      </w:pPr>
    </w:p>
    <w:p w14:paraId="327C5092" w14:textId="51855307" w:rsidR="00710112" w:rsidRPr="00103572" w:rsidRDefault="00710112" w:rsidP="00C13A58">
      <w:pPr>
        <w:pStyle w:val="NoSpacing"/>
        <w:jc w:val="both"/>
        <w:rPr>
          <w:rFonts w:ascii="AR JULIAN" w:hAnsi="AR JULIAN"/>
          <w:b/>
          <w:bCs/>
        </w:rPr>
      </w:pPr>
      <w:r w:rsidRPr="00710112">
        <w:rPr>
          <w:rFonts w:ascii="AR JULIAN" w:hAnsi="AR JULIAN"/>
          <w:b/>
          <w:bCs/>
        </w:rPr>
        <w:t>Fact 3 – In the Jewish culture Proverbs 31 is a song of praise</w:t>
      </w:r>
    </w:p>
    <w:p w14:paraId="5A467546" w14:textId="0C1E27A1" w:rsidR="003418B1" w:rsidRPr="003418B1" w:rsidRDefault="00103572" w:rsidP="00C13A58">
      <w:pPr>
        <w:pStyle w:val="NoSpacing"/>
        <w:jc w:val="both"/>
        <w:rPr>
          <w:b/>
          <w:bCs/>
        </w:rPr>
      </w:pPr>
      <w:r>
        <w:rPr>
          <w:b/>
          <w:bCs/>
        </w:rPr>
        <w:t>8</w:t>
      </w:r>
      <w:r w:rsidR="003418B1" w:rsidRPr="003418B1">
        <w:rPr>
          <w:b/>
          <w:bCs/>
        </w:rPr>
        <w:t>. When was the last time you sang praises to your spouse or to some</w:t>
      </w:r>
      <w:r w:rsidR="0043469A">
        <w:rPr>
          <w:b/>
          <w:bCs/>
        </w:rPr>
        <w:t>one</w:t>
      </w:r>
      <w:r w:rsidR="003418B1" w:rsidRPr="003418B1">
        <w:rPr>
          <w:b/>
          <w:bCs/>
        </w:rPr>
        <w:t xml:space="preserve"> who is dear to you? When was the last time someone sang praises to you? </w:t>
      </w:r>
    </w:p>
    <w:p w14:paraId="09406071" w14:textId="43E86BFF" w:rsidR="003418B1" w:rsidRPr="003418B1" w:rsidRDefault="003418B1" w:rsidP="00C13A58">
      <w:pPr>
        <w:pStyle w:val="NoSpacing"/>
        <w:jc w:val="both"/>
        <w:rPr>
          <w:rFonts w:ascii="Century Gothic" w:hAnsi="Century Gothic"/>
          <w:b/>
          <w:bCs/>
          <w:sz w:val="24"/>
          <w:szCs w:val="24"/>
        </w:rPr>
      </w:pPr>
      <w:r w:rsidRPr="003418B1">
        <w:rPr>
          <w:rFonts w:ascii="Century Gothic" w:hAnsi="Century Gothic"/>
          <w:b/>
          <w:bCs/>
          <w:sz w:val="24"/>
          <w:szCs w:val="24"/>
        </w:rPr>
        <w:lastRenderedPageBreak/>
        <w:t>Day Three</w:t>
      </w:r>
    </w:p>
    <w:p w14:paraId="4683EAC1" w14:textId="51C6B664" w:rsidR="003418B1" w:rsidRPr="003418B1" w:rsidRDefault="003418B1" w:rsidP="00C13A58">
      <w:pPr>
        <w:pStyle w:val="NoSpacing"/>
        <w:jc w:val="both"/>
        <w:rPr>
          <w:rFonts w:ascii="Century Gothic" w:hAnsi="Century Gothic"/>
          <w:b/>
          <w:bCs/>
        </w:rPr>
      </w:pPr>
      <w:r w:rsidRPr="003418B1">
        <w:rPr>
          <w:rFonts w:ascii="Century Gothic" w:hAnsi="Century Gothic"/>
          <w:b/>
          <w:bCs/>
        </w:rPr>
        <w:t>Read Proverbs 31:17-20</w:t>
      </w:r>
    </w:p>
    <w:p w14:paraId="4F500BFE" w14:textId="10128C04" w:rsidR="003418B1" w:rsidRPr="004C0FED" w:rsidRDefault="003418B1" w:rsidP="00C13A58">
      <w:pPr>
        <w:pStyle w:val="NoSpacing"/>
        <w:jc w:val="both"/>
        <w:rPr>
          <w:b/>
          <w:bCs/>
        </w:rPr>
      </w:pPr>
      <w:r w:rsidRPr="004C0FED">
        <w:rPr>
          <w:b/>
          <w:bCs/>
        </w:rPr>
        <w:t>9. This woman appears to take care of herself and take care of others as well. Are you allowing time in your schedule for both? If not – who usually gets the short end of the stick?</w:t>
      </w:r>
    </w:p>
    <w:p w14:paraId="32922CE7" w14:textId="2CD15D48" w:rsidR="003418B1" w:rsidRPr="003418B1" w:rsidRDefault="003418B1" w:rsidP="00C13A58">
      <w:pPr>
        <w:pStyle w:val="NoSpacing"/>
        <w:jc w:val="both"/>
        <w:rPr>
          <w:rFonts w:ascii="Century Gothic" w:hAnsi="Century Gothic"/>
          <w:b/>
          <w:bCs/>
        </w:rPr>
      </w:pPr>
    </w:p>
    <w:p w14:paraId="76F451F1" w14:textId="5BB9A71E" w:rsidR="003418B1" w:rsidRPr="003418B1" w:rsidRDefault="003418B1" w:rsidP="00C13A58">
      <w:pPr>
        <w:pStyle w:val="NoSpacing"/>
        <w:jc w:val="both"/>
        <w:rPr>
          <w:rFonts w:ascii="Century Gothic" w:hAnsi="Century Gothic"/>
          <w:b/>
          <w:bCs/>
        </w:rPr>
      </w:pPr>
      <w:r w:rsidRPr="003418B1">
        <w:rPr>
          <w:rFonts w:ascii="Century Gothic" w:hAnsi="Century Gothic"/>
          <w:b/>
          <w:bCs/>
        </w:rPr>
        <w:t>Read Proverbs 31:21-23</w:t>
      </w:r>
    </w:p>
    <w:p w14:paraId="7C4D0DA0" w14:textId="1FD52DB8" w:rsidR="003418B1" w:rsidRPr="003418B1" w:rsidRDefault="003418B1" w:rsidP="00C13A58">
      <w:pPr>
        <w:pStyle w:val="NoSpacing"/>
        <w:jc w:val="both"/>
        <w:rPr>
          <w:i/>
          <w:iCs/>
          <w:sz w:val="20"/>
          <w:szCs w:val="20"/>
        </w:rPr>
      </w:pPr>
      <w:r w:rsidRPr="003418B1">
        <w:rPr>
          <w:i/>
          <w:iCs/>
          <w:sz w:val="20"/>
          <w:szCs w:val="20"/>
        </w:rPr>
        <w:t xml:space="preserve">“She is a loving wife, and feels for the respectability and </w:t>
      </w:r>
      <w:r w:rsidR="00881D71" w:rsidRPr="003418B1">
        <w:rPr>
          <w:i/>
          <w:iCs/>
          <w:sz w:val="20"/>
          <w:szCs w:val="20"/>
        </w:rPr>
        <w:t>honor</w:t>
      </w:r>
      <w:r w:rsidRPr="003418B1">
        <w:rPr>
          <w:i/>
          <w:iCs/>
          <w:sz w:val="20"/>
          <w:szCs w:val="20"/>
        </w:rPr>
        <w:t xml:space="preserve"> of her husband…He is respected not only on account of the neatness and cleanliness of his person and dress, but because he is the husband of a woman who is justly held in universal esteem. And her complete management of household affairs gives him full leisure to devote himself to the civil interests of the community.” Clarke</w:t>
      </w:r>
    </w:p>
    <w:p w14:paraId="4373BF35" w14:textId="4A7B1EA8" w:rsidR="003418B1" w:rsidRDefault="003418B1" w:rsidP="00C13A58">
      <w:pPr>
        <w:pStyle w:val="NoSpacing"/>
        <w:jc w:val="both"/>
      </w:pPr>
    </w:p>
    <w:p w14:paraId="7053FB07" w14:textId="5C40C541" w:rsidR="003418B1" w:rsidRPr="004C0FED" w:rsidRDefault="003418B1" w:rsidP="00C13A58">
      <w:pPr>
        <w:pStyle w:val="NoSpacing"/>
        <w:jc w:val="both"/>
        <w:rPr>
          <w:rFonts w:ascii="AR JULIAN" w:hAnsi="AR JULIAN"/>
          <w:b/>
          <w:bCs/>
        </w:rPr>
      </w:pPr>
      <w:r w:rsidRPr="004C0FED">
        <w:rPr>
          <w:rFonts w:ascii="AR JULIAN" w:hAnsi="AR JULIAN"/>
          <w:b/>
          <w:bCs/>
        </w:rPr>
        <w:t xml:space="preserve">Fact 4 – The </w:t>
      </w:r>
      <w:r w:rsidR="004C0FED" w:rsidRPr="004C0FED">
        <w:rPr>
          <w:rFonts w:ascii="AR JULIAN" w:hAnsi="AR JULIAN"/>
          <w:b/>
          <w:bCs/>
        </w:rPr>
        <w:t>V</w:t>
      </w:r>
      <w:r w:rsidRPr="004C0FED">
        <w:rPr>
          <w:rFonts w:ascii="AR JULIAN" w:hAnsi="AR JULIAN"/>
          <w:b/>
          <w:bCs/>
        </w:rPr>
        <w:t>irtuous Woman is an Allegorical Character not a real person</w:t>
      </w:r>
    </w:p>
    <w:p w14:paraId="0E84EF38" w14:textId="269E478B" w:rsidR="004C0FED" w:rsidRDefault="004C0FED" w:rsidP="00C13A58">
      <w:pPr>
        <w:pStyle w:val="NoSpacing"/>
        <w:jc w:val="both"/>
        <w:rPr>
          <w:i/>
          <w:iCs/>
          <w:sz w:val="20"/>
          <w:szCs w:val="20"/>
        </w:rPr>
      </w:pPr>
      <w:r w:rsidRPr="004C0FED">
        <w:rPr>
          <w:i/>
          <w:iCs/>
          <w:sz w:val="20"/>
          <w:szCs w:val="20"/>
        </w:rPr>
        <w:t>In fact, if you read through the entire book of Proverbs, you meet three other allegorical characters first: Wisdom, Folly and the Adulteress. No one considers those 3 women to be real people, and the Proverbs 31 Woman probably isn’t either. Rather, she completes the set. (Wisdom and Folly go together; the Adulteress and the Wife of Nobel Character do too.)</w:t>
      </w:r>
      <w:r>
        <w:rPr>
          <w:i/>
          <w:iCs/>
          <w:sz w:val="20"/>
          <w:szCs w:val="20"/>
        </w:rPr>
        <w:t>. And even if this P</w:t>
      </w:r>
      <w:r w:rsidR="00881D71">
        <w:rPr>
          <w:i/>
          <w:iCs/>
          <w:sz w:val="20"/>
          <w:szCs w:val="20"/>
        </w:rPr>
        <w:t xml:space="preserve">roverbs </w:t>
      </w:r>
      <w:r>
        <w:rPr>
          <w:i/>
          <w:iCs/>
          <w:sz w:val="20"/>
          <w:szCs w:val="20"/>
        </w:rPr>
        <w:t xml:space="preserve">31 woman was a real person, the text seems to indicate she </w:t>
      </w:r>
      <w:r w:rsidR="00DD7822">
        <w:rPr>
          <w:i/>
          <w:iCs/>
          <w:sz w:val="20"/>
          <w:szCs w:val="20"/>
        </w:rPr>
        <w:t>was not</w:t>
      </w:r>
      <w:r>
        <w:rPr>
          <w:i/>
          <w:iCs/>
          <w:sz w:val="20"/>
          <w:szCs w:val="20"/>
        </w:rPr>
        <w:t xml:space="preserve"> a young mom with little ones at home, but an older woman with years of experience. </w:t>
      </w:r>
      <w:r w:rsidR="00881D71">
        <w:rPr>
          <w:i/>
          <w:iCs/>
          <w:sz w:val="20"/>
          <w:szCs w:val="20"/>
        </w:rPr>
        <w:t>And</w:t>
      </w:r>
      <w:r>
        <w:rPr>
          <w:i/>
          <w:iCs/>
          <w:sz w:val="20"/>
          <w:szCs w:val="20"/>
        </w:rPr>
        <w:t xml:space="preserve">, that she </w:t>
      </w:r>
      <w:r w:rsidR="00881D71">
        <w:rPr>
          <w:i/>
          <w:iCs/>
          <w:sz w:val="20"/>
          <w:szCs w:val="20"/>
        </w:rPr>
        <w:t>did not</w:t>
      </w:r>
      <w:r>
        <w:rPr>
          <w:i/>
          <w:iCs/>
          <w:sz w:val="20"/>
          <w:szCs w:val="20"/>
        </w:rPr>
        <w:t xml:space="preserve"> do </w:t>
      </w:r>
      <w:r w:rsidR="00881D71">
        <w:rPr>
          <w:i/>
          <w:iCs/>
          <w:sz w:val="20"/>
          <w:szCs w:val="20"/>
        </w:rPr>
        <w:t>ALL</w:t>
      </w:r>
      <w:r>
        <w:rPr>
          <w:i/>
          <w:iCs/>
          <w:sz w:val="20"/>
          <w:szCs w:val="20"/>
        </w:rPr>
        <w:t xml:space="preserve"> the things at the same time. – Brittany</w:t>
      </w:r>
    </w:p>
    <w:p w14:paraId="6BC64032" w14:textId="2F99AE8F" w:rsidR="004C0FED" w:rsidRDefault="004C0FED" w:rsidP="00C13A58">
      <w:pPr>
        <w:pStyle w:val="NoSpacing"/>
        <w:jc w:val="both"/>
        <w:rPr>
          <w:i/>
          <w:iCs/>
          <w:sz w:val="20"/>
          <w:szCs w:val="20"/>
        </w:rPr>
      </w:pPr>
    </w:p>
    <w:p w14:paraId="35CA691C" w14:textId="546AEC96" w:rsidR="004C0FED" w:rsidRPr="004C0FED" w:rsidRDefault="004C0FED" w:rsidP="00C13A58">
      <w:pPr>
        <w:pStyle w:val="NoSpacing"/>
        <w:jc w:val="both"/>
        <w:rPr>
          <w:rFonts w:ascii="Century Gothic" w:hAnsi="Century Gothic"/>
          <w:b/>
          <w:bCs/>
        </w:rPr>
      </w:pPr>
      <w:r w:rsidRPr="004C0FED">
        <w:rPr>
          <w:rFonts w:ascii="Century Gothic" w:hAnsi="Century Gothic"/>
          <w:b/>
          <w:bCs/>
        </w:rPr>
        <w:t>Read Proverbs 31:24-25</w:t>
      </w:r>
    </w:p>
    <w:p w14:paraId="25031F05" w14:textId="03C9C535" w:rsidR="004C0FED" w:rsidRDefault="004C0FED" w:rsidP="00C13A58">
      <w:pPr>
        <w:pStyle w:val="NoSpacing"/>
        <w:jc w:val="both"/>
      </w:pPr>
    </w:p>
    <w:p w14:paraId="6E9F332E" w14:textId="40A35803" w:rsidR="004C0FED" w:rsidRPr="00103572" w:rsidRDefault="004C0FED" w:rsidP="00C13A58">
      <w:pPr>
        <w:pStyle w:val="NoSpacing"/>
        <w:jc w:val="both"/>
        <w:rPr>
          <w:rFonts w:ascii="Century Gothic" w:hAnsi="Century Gothic"/>
          <w:b/>
          <w:bCs/>
          <w:sz w:val="24"/>
          <w:szCs w:val="24"/>
        </w:rPr>
      </w:pPr>
      <w:r w:rsidRPr="00103572">
        <w:rPr>
          <w:rFonts w:ascii="Century Gothic" w:hAnsi="Century Gothic"/>
          <w:b/>
          <w:bCs/>
          <w:sz w:val="24"/>
          <w:szCs w:val="24"/>
        </w:rPr>
        <w:t>Day Four</w:t>
      </w:r>
    </w:p>
    <w:p w14:paraId="5574327F" w14:textId="50B1F4F4" w:rsidR="004C0FED" w:rsidRPr="009979E9" w:rsidRDefault="004C0FED" w:rsidP="00C13A58">
      <w:pPr>
        <w:pStyle w:val="NoSpacing"/>
        <w:jc w:val="both"/>
        <w:rPr>
          <w:rFonts w:ascii="Century Gothic" w:hAnsi="Century Gothic"/>
          <w:b/>
          <w:bCs/>
        </w:rPr>
      </w:pPr>
      <w:r w:rsidRPr="009979E9">
        <w:rPr>
          <w:rFonts w:ascii="Century Gothic" w:hAnsi="Century Gothic"/>
          <w:b/>
          <w:bCs/>
        </w:rPr>
        <w:t>Read Proverbs 31:26-27</w:t>
      </w:r>
    </w:p>
    <w:p w14:paraId="560F08B6" w14:textId="37551879" w:rsidR="004C0FED" w:rsidRDefault="009979E9" w:rsidP="00C13A58">
      <w:pPr>
        <w:pStyle w:val="NoSpacing"/>
        <w:jc w:val="both"/>
        <w:rPr>
          <w:b/>
          <w:bCs/>
        </w:rPr>
      </w:pPr>
      <w:r w:rsidRPr="009979E9">
        <w:rPr>
          <w:b/>
          <w:bCs/>
        </w:rPr>
        <w:t xml:space="preserve">10. </w:t>
      </w:r>
      <w:r w:rsidR="004C0FED" w:rsidRPr="009979E9">
        <w:rPr>
          <w:b/>
          <w:bCs/>
        </w:rPr>
        <w:t>These verses deal with the inner life.</w:t>
      </w:r>
      <w:r w:rsidRPr="009979E9">
        <w:rPr>
          <w:b/>
          <w:bCs/>
        </w:rPr>
        <w:t xml:space="preserve"> What in these verses seem most important to you right now?</w:t>
      </w:r>
    </w:p>
    <w:p w14:paraId="56989992" w14:textId="3748580C" w:rsidR="009979E9" w:rsidRDefault="009979E9" w:rsidP="00C13A58">
      <w:pPr>
        <w:pStyle w:val="NoSpacing"/>
        <w:jc w:val="both"/>
        <w:rPr>
          <w:b/>
          <w:bCs/>
        </w:rPr>
      </w:pPr>
    </w:p>
    <w:p w14:paraId="53A37AA0" w14:textId="77777777" w:rsidR="009979E9" w:rsidRDefault="009979E9" w:rsidP="00C13A58">
      <w:pPr>
        <w:pStyle w:val="NoSpacing"/>
        <w:jc w:val="both"/>
        <w:rPr>
          <w:rFonts w:ascii="Century Gothic" w:hAnsi="Century Gothic"/>
          <w:b/>
          <w:bCs/>
        </w:rPr>
      </w:pPr>
      <w:r w:rsidRPr="009979E9">
        <w:rPr>
          <w:rFonts w:ascii="Century Gothic" w:hAnsi="Century Gothic"/>
          <w:b/>
          <w:bCs/>
        </w:rPr>
        <w:t>Read Proverbs 31:28-29</w:t>
      </w:r>
    </w:p>
    <w:p w14:paraId="532234C5" w14:textId="39424504" w:rsidR="004C0FED" w:rsidRDefault="009979E9" w:rsidP="00C13A58">
      <w:pPr>
        <w:pStyle w:val="NoSpacing"/>
        <w:jc w:val="both"/>
        <w:rPr>
          <w:i/>
          <w:iCs/>
          <w:sz w:val="20"/>
          <w:szCs w:val="20"/>
        </w:rPr>
      </w:pPr>
      <w:r w:rsidRPr="009979E9">
        <w:rPr>
          <w:i/>
          <w:iCs/>
          <w:sz w:val="20"/>
          <w:szCs w:val="20"/>
        </w:rPr>
        <w:t>Her children rise up and call her blessed: A woman of such character and wisdom rightfully receives the blessings and praises of her family. Both</w:t>
      </w:r>
      <w:r>
        <w:rPr>
          <w:i/>
          <w:iCs/>
          <w:sz w:val="20"/>
          <w:szCs w:val="20"/>
        </w:rPr>
        <w:t xml:space="preserve"> </w:t>
      </w:r>
      <w:r w:rsidRPr="009979E9">
        <w:rPr>
          <w:i/>
          <w:iCs/>
          <w:sz w:val="20"/>
          <w:szCs w:val="20"/>
        </w:rPr>
        <w:t>her children and her husband not only see, but also speak of the blessedness of the woman who brings such blessing to their household. This is not only a description of the virtuous wife, but also an exhortation to children and a husband to bless and praise the mother and wife of godly character.</w:t>
      </w:r>
      <w:r>
        <w:rPr>
          <w:i/>
          <w:iCs/>
          <w:sz w:val="20"/>
          <w:szCs w:val="20"/>
        </w:rPr>
        <w:t xml:space="preserve"> – Guzik</w:t>
      </w:r>
    </w:p>
    <w:p w14:paraId="19364A67" w14:textId="3E5E8A96" w:rsidR="009979E9" w:rsidRDefault="009979E9" w:rsidP="00C13A58">
      <w:pPr>
        <w:pStyle w:val="NoSpacing"/>
        <w:jc w:val="both"/>
        <w:rPr>
          <w:i/>
          <w:iCs/>
          <w:sz w:val="20"/>
          <w:szCs w:val="20"/>
        </w:rPr>
      </w:pPr>
    </w:p>
    <w:p w14:paraId="4BF7780E" w14:textId="628B2367" w:rsidR="009979E9" w:rsidRPr="009979E9" w:rsidRDefault="009979E9" w:rsidP="00C13A58">
      <w:pPr>
        <w:pStyle w:val="NoSpacing"/>
        <w:jc w:val="both"/>
        <w:rPr>
          <w:rFonts w:ascii="Century Gothic" w:hAnsi="Century Gothic"/>
          <w:b/>
          <w:bCs/>
        </w:rPr>
      </w:pPr>
      <w:r w:rsidRPr="009979E9">
        <w:rPr>
          <w:rFonts w:ascii="Century Gothic" w:hAnsi="Century Gothic"/>
          <w:b/>
          <w:bCs/>
        </w:rPr>
        <w:t>Read Proverbs 31:30-31</w:t>
      </w:r>
    </w:p>
    <w:p w14:paraId="0EDA07AE" w14:textId="1690D54D" w:rsidR="009979E9" w:rsidRDefault="009979E9" w:rsidP="00C13A58">
      <w:pPr>
        <w:pStyle w:val="NoSpacing"/>
        <w:jc w:val="both"/>
        <w:rPr>
          <w:i/>
          <w:iCs/>
          <w:sz w:val="20"/>
          <w:szCs w:val="20"/>
        </w:rPr>
      </w:pPr>
    </w:p>
    <w:p w14:paraId="4D53B65A" w14:textId="499A3AD9" w:rsidR="009979E9" w:rsidRPr="009979E9" w:rsidRDefault="009979E9" w:rsidP="00C13A58">
      <w:pPr>
        <w:pStyle w:val="NoSpacing"/>
        <w:jc w:val="both"/>
        <w:rPr>
          <w:rFonts w:ascii="AR JULIAN" w:hAnsi="AR JULIAN"/>
          <w:b/>
          <w:bCs/>
        </w:rPr>
      </w:pPr>
      <w:r w:rsidRPr="009979E9">
        <w:rPr>
          <w:rFonts w:ascii="AR JULIAN" w:hAnsi="AR JULIAN"/>
          <w:b/>
          <w:bCs/>
        </w:rPr>
        <w:t xml:space="preserve">Fact 5 – The Virtuous Woman </w:t>
      </w:r>
      <w:r w:rsidR="00FB2E7F" w:rsidRPr="009979E9">
        <w:rPr>
          <w:rFonts w:ascii="AR JULIAN" w:hAnsi="AR JULIAN"/>
          <w:b/>
          <w:bCs/>
        </w:rPr>
        <w:t>is not</w:t>
      </w:r>
      <w:r w:rsidRPr="009979E9">
        <w:rPr>
          <w:rFonts w:ascii="AR JULIAN" w:hAnsi="AR JULIAN"/>
          <w:b/>
          <w:bCs/>
        </w:rPr>
        <w:t xml:space="preserve"> weak, passive, or the family maid</w:t>
      </w:r>
    </w:p>
    <w:p w14:paraId="58D85CDE" w14:textId="7F6FA336" w:rsidR="009979E9" w:rsidRDefault="009979E9" w:rsidP="00C13A58">
      <w:pPr>
        <w:pStyle w:val="NoSpacing"/>
        <w:jc w:val="both"/>
      </w:pPr>
    </w:p>
    <w:p w14:paraId="78D54467" w14:textId="104038E4" w:rsidR="009979E9" w:rsidRPr="00103572" w:rsidRDefault="009979E9" w:rsidP="00C13A58">
      <w:pPr>
        <w:pStyle w:val="NoSpacing"/>
        <w:jc w:val="both"/>
        <w:rPr>
          <w:b/>
          <w:bCs/>
        </w:rPr>
      </w:pPr>
      <w:r w:rsidRPr="00103572">
        <w:rPr>
          <w:b/>
          <w:bCs/>
        </w:rPr>
        <w:t>11. Ladies: Does Fact 5 resonate with you?</w:t>
      </w:r>
    </w:p>
    <w:p w14:paraId="0AD33DBA" w14:textId="64F3CA35" w:rsidR="00103572" w:rsidRDefault="00103572" w:rsidP="00C13A58">
      <w:pPr>
        <w:pStyle w:val="NoSpacing"/>
        <w:jc w:val="both"/>
      </w:pPr>
    </w:p>
    <w:p w14:paraId="665EAA0B" w14:textId="76268F8F" w:rsidR="009979E9" w:rsidRPr="00103572" w:rsidRDefault="00103572" w:rsidP="009979E9">
      <w:pPr>
        <w:pStyle w:val="NoSpacing"/>
        <w:jc w:val="both"/>
        <w:rPr>
          <w:i/>
          <w:iCs/>
          <w:sz w:val="20"/>
          <w:szCs w:val="20"/>
        </w:rPr>
      </w:pPr>
      <w:r w:rsidRPr="00103572">
        <w:rPr>
          <w:i/>
          <w:iCs/>
          <w:sz w:val="20"/>
          <w:szCs w:val="20"/>
        </w:rPr>
        <w:t>Proverbs 31 was written as an acrostic poem so that it would be easy for the Wise King to memorize; it was a list of virtues not only to look for in a future mate but also to appreciate in the woman he would marry.</w:t>
      </w:r>
      <w:r>
        <w:rPr>
          <w:i/>
          <w:iCs/>
          <w:sz w:val="20"/>
          <w:szCs w:val="20"/>
        </w:rPr>
        <w:t xml:space="preserve"> </w:t>
      </w:r>
      <w:r w:rsidRPr="00103572">
        <w:rPr>
          <w:i/>
          <w:iCs/>
          <w:sz w:val="20"/>
          <w:szCs w:val="20"/>
        </w:rPr>
        <w:t>It was not ever intended to become a job description that left thousands of women feeling like insignificant failures. If any woman tried to apply every part of this chapter to her life all at once, she would crash and burn.</w:t>
      </w:r>
      <w:r>
        <w:rPr>
          <w:i/>
          <w:iCs/>
          <w:sz w:val="20"/>
          <w:szCs w:val="20"/>
        </w:rPr>
        <w:t xml:space="preserve"> </w:t>
      </w:r>
      <w:r w:rsidR="009979E9" w:rsidRPr="00103572">
        <w:rPr>
          <w:rFonts w:cstheme="minorHAnsi"/>
          <w:i/>
          <w:iCs/>
          <w:sz w:val="20"/>
          <w:szCs w:val="20"/>
        </w:rPr>
        <w:t xml:space="preserve">When you take Proverbs 31:10-31 (or any passage of Scripture, for that matter) and turn it into a checklist to earn God’s approval or justify your salvation, you will always fall short. </w:t>
      </w:r>
    </w:p>
    <w:p w14:paraId="58AE6487" w14:textId="77777777" w:rsidR="009979E9" w:rsidRPr="00103572" w:rsidRDefault="009979E9" w:rsidP="009979E9">
      <w:pPr>
        <w:pStyle w:val="NoSpacing"/>
        <w:jc w:val="both"/>
        <w:rPr>
          <w:rFonts w:cstheme="minorHAnsi"/>
          <w:i/>
          <w:iCs/>
          <w:sz w:val="20"/>
          <w:szCs w:val="20"/>
        </w:rPr>
      </w:pPr>
    </w:p>
    <w:p w14:paraId="3553648A" w14:textId="030A8710" w:rsidR="009979E9" w:rsidRDefault="009979E9" w:rsidP="009979E9">
      <w:pPr>
        <w:pStyle w:val="NoSpacing"/>
        <w:jc w:val="both"/>
        <w:rPr>
          <w:rFonts w:cstheme="minorHAnsi"/>
          <w:i/>
          <w:iCs/>
          <w:sz w:val="20"/>
          <w:szCs w:val="20"/>
        </w:rPr>
      </w:pPr>
      <w:r w:rsidRPr="00103572">
        <w:rPr>
          <w:rFonts w:cstheme="minorHAnsi"/>
          <w:i/>
          <w:iCs/>
          <w:sz w:val="20"/>
          <w:szCs w:val="20"/>
        </w:rPr>
        <w:t xml:space="preserve">Romans 3:23 is clear that we are all sinners and </w:t>
      </w:r>
      <w:r w:rsidR="00881D71" w:rsidRPr="00103572">
        <w:rPr>
          <w:rFonts w:cstheme="minorHAnsi"/>
          <w:i/>
          <w:iCs/>
          <w:sz w:val="20"/>
          <w:szCs w:val="20"/>
        </w:rPr>
        <w:t>not even one</w:t>
      </w:r>
      <w:r w:rsidRPr="00103572">
        <w:rPr>
          <w:rFonts w:cstheme="minorHAnsi"/>
          <w:i/>
          <w:iCs/>
          <w:sz w:val="20"/>
          <w:szCs w:val="20"/>
        </w:rPr>
        <w:t xml:space="preserve"> of us is good enough.</w:t>
      </w:r>
    </w:p>
    <w:p w14:paraId="14217990" w14:textId="77777777" w:rsidR="00103572" w:rsidRPr="00103572" w:rsidRDefault="00103572" w:rsidP="009979E9">
      <w:pPr>
        <w:pStyle w:val="NoSpacing"/>
        <w:jc w:val="both"/>
        <w:rPr>
          <w:rFonts w:cstheme="minorHAnsi"/>
          <w:i/>
          <w:iCs/>
          <w:sz w:val="20"/>
          <w:szCs w:val="20"/>
        </w:rPr>
      </w:pPr>
    </w:p>
    <w:p w14:paraId="11A86DDF" w14:textId="6DAB9BEB" w:rsidR="009979E9" w:rsidRPr="00103572" w:rsidRDefault="00103572" w:rsidP="009979E9">
      <w:pPr>
        <w:pStyle w:val="NoSpacing"/>
        <w:jc w:val="both"/>
        <w:rPr>
          <w:rFonts w:cstheme="minorHAnsi"/>
          <w:i/>
          <w:iCs/>
          <w:sz w:val="20"/>
          <w:szCs w:val="20"/>
        </w:rPr>
      </w:pPr>
      <w:r>
        <w:rPr>
          <w:rFonts w:cstheme="minorHAnsi"/>
          <w:i/>
          <w:iCs/>
          <w:sz w:val="20"/>
          <w:szCs w:val="20"/>
        </w:rPr>
        <w:t>E</w:t>
      </w:r>
      <w:r w:rsidR="009979E9" w:rsidRPr="00103572">
        <w:rPr>
          <w:rFonts w:cstheme="minorHAnsi"/>
          <w:i/>
          <w:iCs/>
          <w:sz w:val="20"/>
          <w:szCs w:val="20"/>
        </w:rPr>
        <w:t>phesians 2:8-9 reminds us that God’s grace alone is the means to our salvation and our works have nothing to do with i</w:t>
      </w:r>
      <w:r>
        <w:rPr>
          <w:rFonts w:cstheme="minorHAnsi"/>
          <w:i/>
          <w:iCs/>
          <w:sz w:val="20"/>
          <w:szCs w:val="20"/>
        </w:rPr>
        <w:t>t,</w:t>
      </w:r>
      <w:r w:rsidR="009979E9" w:rsidRPr="00103572">
        <w:rPr>
          <w:rFonts w:cstheme="minorHAnsi"/>
          <w:i/>
          <w:iCs/>
          <w:sz w:val="20"/>
          <w:szCs w:val="20"/>
        </w:rPr>
        <w:t xml:space="preserve"> or our please God  While our hearts and lives can bring joy to God, they do not and cannot earn us His love or salvation at all.</w:t>
      </w:r>
      <w:r>
        <w:rPr>
          <w:rFonts w:cstheme="minorHAnsi"/>
          <w:i/>
          <w:iCs/>
          <w:sz w:val="20"/>
          <w:szCs w:val="20"/>
        </w:rPr>
        <w:t xml:space="preserve"> – Graceful Abandon</w:t>
      </w:r>
    </w:p>
    <w:p w14:paraId="74BB99A0" w14:textId="77777777" w:rsidR="004C0FED" w:rsidRPr="004C0FED" w:rsidRDefault="004C0FED" w:rsidP="00C13A58">
      <w:pPr>
        <w:pStyle w:val="NoSpacing"/>
        <w:jc w:val="both"/>
      </w:pPr>
    </w:p>
    <w:p w14:paraId="6F756EC3" w14:textId="74A40BB0" w:rsidR="00D12174" w:rsidRDefault="00D12174" w:rsidP="00C13A58">
      <w:pPr>
        <w:pStyle w:val="NoSpacing"/>
        <w:jc w:val="both"/>
      </w:pPr>
    </w:p>
    <w:p w14:paraId="5461594B" w14:textId="77777777" w:rsidR="00D12174" w:rsidRDefault="00D12174" w:rsidP="00C13A58">
      <w:pPr>
        <w:pStyle w:val="NoSpacing"/>
        <w:jc w:val="both"/>
      </w:pPr>
    </w:p>
    <w:p w14:paraId="719C9657" w14:textId="77777777" w:rsidR="00D12174" w:rsidRDefault="00D12174" w:rsidP="00C13A58">
      <w:pPr>
        <w:pStyle w:val="NoSpacing"/>
        <w:jc w:val="both"/>
      </w:pPr>
    </w:p>
    <w:sectPr w:rsidR="00D12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58"/>
    <w:rsid w:val="00093B41"/>
    <w:rsid w:val="00103572"/>
    <w:rsid w:val="001D409C"/>
    <w:rsid w:val="0027306D"/>
    <w:rsid w:val="003418B1"/>
    <w:rsid w:val="00367327"/>
    <w:rsid w:val="0043469A"/>
    <w:rsid w:val="00471E5A"/>
    <w:rsid w:val="004C0FED"/>
    <w:rsid w:val="005B705A"/>
    <w:rsid w:val="006D0C54"/>
    <w:rsid w:val="00710112"/>
    <w:rsid w:val="00881D71"/>
    <w:rsid w:val="009979E9"/>
    <w:rsid w:val="00C13A58"/>
    <w:rsid w:val="00D12174"/>
    <w:rsid w:val="00D442E4"/>
    <w:rsid w:val="00DD7822"/>
    <w:rsid w:val="00FB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9FD1"/>
  <w15:chartTrackingRefBased/>
  <w15:docId w15:val="{EF1F2166-9C30-4B22-BC59-F330C9F1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D485-5728-4002-A0AE-A6F7B041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6</cp:revision>
  <dcterms:created xsi:type="dcterms:W3CDTF">2020-08-12T23:10:00Z</dcterms:created>
  <dcterms:modified xsi:type="dcterms:W3CDTF">2020-08-13T16:36:00Z</dcterms:modified>
</cp:coreProperties>
</file>